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1A" w:rsidRDefault="00BF5A1A" w:rsidP="00BF5A1A">
      <w:pPr>
        <w:jc w:val="center"/>
        <w:rPr>
          <w:b/>
          <w:sz w:val="28"/>
          <w:szCs w:val="28"/>
        </w:rPr>
      </w:pPr>
      <w:r w:rsidRPr="00B24475">
        <w:rPr>
          <w:b/>
          <w:sz w:val="28"/>
          <w:szCs w:val="28"/>
        </w:rPr>
        <w:t>АДМИНИСТРАЦИЯ</w:t>
      </w:r>
    </w:p>
    <w:p w:rsidR="00BF5A1A" w:rsidRPr="00B24475" w:rsidRDefault="00BF5A1A" w:rsidP="00BF5A1A">
      <w:pPr>
        <w:jc w:val="center"/>
        <w:rPr>
          <w:b/>
          <w:sz w:val="28"/>
          <w:szCs w:val="28"/>
        </w:rPr>
      </w:pPr>
      <w:r w:rsidRPr="00B244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ПЕРЕЛЕШИНСКОГО ГОРОД</w:t>
      </w:r>
      <w:r w:rsidRPr="00B24475">
        <w:rPr>
          <w:b/>
          <w:sz w:val="28"/>
          <w:szCs w:val="28"/>
        </w:rPr>
        <w:t>СКОГО ПОСЕЛЕНИЯ</w:t>
      </w:r>
    </w:p>
    <w:p w:rsidR="00BF5A1A" w:rsidRPr="00B24475" w:rsidRDefault="00BF5A1A" w:rsidP="00BF5A1A">
      <w:pPr>
        <w:jc w:val="center"/>
        <w:rPr>
          <w:b/>
          <w:sz w:val="28"/>
          <w:szCs w:val="28"/>
        </w:rPr>
      </w:pPr>
      <w:r w:rsidRPr="00B24475">
        <w:rPr>
          <w:b/>
          <w:sz w:val="28"/>
          <w:szCs w:val="28"/>
        </w:rPr>
        <w:t>ПАНИНСКОГО МУНИЦИПАЛЬНОГО РАЙОНА</w:t>
      </w:r>
    </w:p>
    <w:p w:rsidR="00BF5A1A" w:rsidRDefault="00BF5A1A" w:rsidP="00BF5A1A">
      <w:pPr>
        <w:jc w:val="center"/>
        <w:rPr>
          <w:b/>
          <w:sz w:val="28"/>
          <w:szCs w:val="28"/>
        </w:rPr>
      </w:pPr>
      <w:r w:rsidRPr="00B24475">
        <w:rPr>
          <w:b/>
          <w:sz w:val="28"/>
          <w:szCs w:val="28"/>
        </w:rPr>
        <w:t>ВОРОНЕЖСКОЙ ОБЛАСТИ</w:t>
      </w:r>
    </w:p>
    <w:p w:rsidR="00BF5A1A" w:rsidRDefault="00BF5A1A" w:rsidP="00BF5A1A">
      <w:pPr>
        <w:jc w:val="center"/>
        <w:rPr>
          <w:b/>
          <w:bCs/>
        </w:rPr>
      </w:pPr>
    </w:p>
    <w:p w:rsidR="00BF5A1A" w:rsidRPr="00B276D7" w:rsidRDefault="00BF5A1A" w:rsidP="00BF5A1A">
      <w:pPr>
        <w:jc w:val="center"/>
        <w:rPr>
          <w:b/>
          <w:bCs/>
          <w:sz w:val="28"/>
          <w:szCs w:val="28"/>
        </w:rPr>
      </w:pPr>
      <w:r w:rsidRPr="00B276D7">
        <w:rPr>
          <w:b/>
          <w:bCs/>
          <w:sz w:val="28"/>
          <w:szCs w:val="28"/>
        </w:rPr>
        <w:t>ПОСТАНОВЛЕНИЕ</w:t>
      </w:r>
    </w:p>
    <w:p w:rsidR="00BF5A1A" w:rsidRDefault="00BF5A1A" w:rsidP="00BF5A1A">
      <w:pPr>
        <w:jc w:val="center"/>
      </w:pPr>
    </w:p>
    <w:p w:rsidR="00BF5A1A" w:rsidRDefault="00BF5A1A" w:rsidP="00BF5A1A">
      <w:pPr>
        <w:jc w:val="center"/>
      </w:pPr>
    </w:p>
    <w:p w:rsidR="00BF5A1A" w:rsidRDefault="00BF5A1A" w:rsidP="00BF5A1A">
      <w:pPr>
        <w:spacing w:line="360" w:lineRule="auto"/>
        <w:rPr>
          <w:sz w:val="28"/>
          <w:szCs w:val="28"/>
        </w:rPr>
      </w:pPr>
      <w:r w:rsidRPr="00B276D7">
        <w:rPr>
          <w:sz w:val="28"/>
          <w:szCs w:val="28"/>
        </w:rPr>
        <w:t xml:space="preserve">от   </w:t>
      </w:r>
      <w:r w:rsidR="0020679F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</w:t>
      </w:r>
      <w:r w:rsidRPr="00B276D7">
        <w:rPr>
          <w:sz w:val="28"/>
          <w:szCs w:val="28"/>
        </w:rPr>
        <w:t xml:space="preserve">  2019 г.                                </w:t>
      </w:r>
      <w:r>
        <w:rPr>
          <w:sz w:val="28"/>
          <w:szCs w:val="28"/>
        </w:rPr>
        <w:t xml:space="preserve">  </w:t>
      </w:r>
      <w:r w:rsidRPr="00B276D7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</w:t>
      </w:r>
      <w:r w:rsidR="0020679F">
        <w:rPr>
          <w:sz w:val="28"/>
          <w:szCs w:val="28"/>
        </w:rPr>
        <w:t>45</w:t>
      </w:r>
    </w:p>
    <w:p w:rsidR="00BF5A1A" w:rsidRDefault="00BF5A1A" w:rsidP="00BF5A1A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Перелешинский</w:t>
      </w:r>
      <w:proofErr w:type="spellEnd"/>
    </w:p>
    <w:p w:rsidR="00BF5A1A" w:rsidRPr="00BF5A1A" w:rsidRDefault="00BF5A1A" w:rsidP="00BF5A1A">
      <w:pPr>
        <w:rPr>
          <w:sz w:val="28"/>
          <w:szCs w:val="28"/>
        </w:rPr>
      </w:pPr>
    </w:p>
    <w:p w:rsidR="00BF5A1A" w:rsidRDefault="00BF5A1A" w:rsidP="00BF5A1A">
      <w:pPr>
        <w:rPr>
          <w:sz w:val="28"/>
          <w:szCs w:val="28"/>
        </w:rPr>
      </w:pPr>
      <w:r w:rsidRPr="00BF5A1A">
        <w:rPr>
          <w:sz w:val="28"/>
          <w:szCs w:val="28"/>
        </w:rPr>
        <w:t xml:space="preserve">Об утверждении Перечня видов </w:t>
      </w:r>
    </w:p>
    <w:p w:rsidR="00BF5A1A" w:rsidRPr="00BF5A1A" w:rsidRDefault="00BF5A1A" w:rsidP="00BF5A1A">
      <w:pPr>
        <w:rPr>
          <w:sz w:val="28"/>
          <w:szCs w:val="28"/>
        </w:rPr>
      </w:pPr>
      <w:r w:rsidRPr="00BF5A1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BF5A1A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BF5A1A">
        <w:rPr>
          <w:sz w:val="28"/>
          <w:szCs w:val="28"/>
        </w:rPr>
        <w:t>и</w:t>
      </w:r>
    </w:p>
    <w:p w:rsidR="00BF5A1A" w:rsidRDefault="00BF5A1A" w:rsidP="00BF5A1A">
      <w:pPr>
        <w:rPr>
          <w:sz w:val="28"/>
          <w:szCs w:val="28"/>
        </w:rPr>
      </w:pPr>
      <w:r w:rsidRPr="00BF5A1A">
        <w:rPr>
          <w:sz w:val="28"/>
          <w:szCs w:val="28"/>
        </w:rPr>
        <w:t xml:space="preserve">органов местного самоуправления, </w:t>
      </w:r>
    </w:p>
    <w:p w:rsidR="00BF5A1A" w:rsidRDefault="00BF5A1A" w:rsidP="00BF5A1A">
      <w:pPr>
        <w:rPr>
          <w:sz w:val="28"/>
          <w:szCs w:val="28"/>
        </w:rPr>
      </w:pPr>
      <w:r w:rsidRPr="00BF5A1A">
        <w:rPr>
          <w:sz w:val="28"/>
          <w:szCs w:val="28"/>
        </w:rPr>
        <w:t xml:space="preserve">уполномоченных на их осуществление, </w:t>
      </w:r>
    </w:p>
    <w:p w:rsidR="00BF5A1A" w:rsidRDefault="00BF5A1A" w:rsidP="00BF5A1A">
      <w:pPr>
        <w:rPr>
          <w:sz w:val="28"/>
          <w:szCs w:val="28"/>
        </w:rPr>
      </w:pPr>
      <w:r w:rsidRPr="00BF5A1A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Перелешинского</w:t>
      </w:r>
      <w:proofErr w:type="spellEnd"/>
    </w:p>
    <w:p w:rsidR="00BF5A1A" w:rsidRPr="00BF5A1A" w:rsidRDefault="00BF5A1A" w:rsidP="00BF5A1A">
      <w:pPr>
        <w:rPr>
          <w:sz w:val="28"/>
          <w:szCs w:val="28"/>
        </w:rPr>
      </w:pPr>
      <w:r w:rsidRPr="00BF5A1A">
        <w:rPr>
          <w:sz w:val="28"/>
          <w:szCs w:val="28"/>
        </w:rPr>
        <w:t>городского поселения</w:t>
      </w:r>
    </w:p>
    <w:p w:rsidR="00BF5A1A" w:rsidRPr="00ED475F" w:rsidRDefault="00BF5A1A" w:rsidP="00BF5A1A">
      <w:pPr>
        <w:jc w:val="both"/>
      </w:pPr>
    </w:p>
    <w:p w:rsidR="00BF5A1A" w:rsidRDefault="00BF5A1A" w:rsidP="00BF5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EF7B08">
        <w:rPr>
          <w:sz w:val="28"/>
          <w:szCs w:val="28"/>
        </w:rPr>
        <w:t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</w:t>
      </w:r>
      <w:r w:rsidRPr="00E06824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 w:rsidRPr="00E06824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 xml:space="preserve">12.09.2017 </w:t>
      </w:r>
      <w:r w:rsidRPr="00E0682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166 </w:t>
      </w:r>
      <w:r w:rsidRPr="00E06824">
        <w:rPr>
          <w:sz w:val="28"/>
          <w:szCs w:val="28"/>
        </w:rPr>
        <w:t>«Об утверждении порядка ведения перечня видов муниципального контроля и органов местного самоуправления,</w:t>
      </w:r>
      <w:proofErr w:type="gramEnd"/>
      <w:r w:rsidRPr="00E06824">
        <w:rPr>
          <w:sz w:val="28"/>
          <w:szCs w:val="28"/>
        </w:rPr>
        <w:t xml:space="preserve"> уполномоченных на их осуществление</w:t>
      </w:r>
      <w:r w:rsidRPr="008F1ED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F7B08">
        <w:rPr>
          <w:sz w:val="28"/>
          <w:szCs w:val="28"/>
        </w:rPr>
        <w:t xml:space="preserve">в целях организации и осуществления муниципального контроля на территории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</w:t>
      </w:r>
      <w:r w:rsidRPr="00EF7B08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BF5A1A" w:rsidRPr="00BF5A1A" w:rsidRDefault="00BF5A1A" w:rsidP="00BF5A1A">
      <w:pPr>
        <w:ind w:firstLine="709"/>
        <w:jc w:val="center"/>
        <w:rPr>
          <w:b/>
          <w:sz w:val="16"/>
          <w:szCs w:val="16"/>
        </w:rPr>
      </w:pPr>
      <w:r w:rsidRPr="00BF5A1A">
        <w:rPr>
          <w:b/>
          <w:sz w:val="28"/>
          <w:szCs w:val="28"/>
        </w:rPr>
        <w:t>ПОСТАНОВЛЯЕТ:</w:t>
      </w:r>
    </w:p>
    <w:p w:rsidR="00BF5A1A" w:rsidRPr="00BF5A1A" w:rsidRDefault="00BF5A1A" w:rsidP="00BF5A1A">
      <w:pPr>
        <w:ind w:firstLine="709"/>
        <w:jc w:val="center"/>
        <w:rPr>
          <w:sz w:val="16"/>
          <w:szCs w:val="16"/>
        </w:rPr>
      </w:pPr>
    </w:p>
    <w:p w:rsidR="00BF5A1A" w:rsidRPr="00EF7B08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EF7B0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</w:t>
      </w:r>
      <w:r w:rsidRPr="00EF7B0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5A1A" w:rsidRPr="00EF7B08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уполномоченные на осуществление муниципального контроля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указанные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пункте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настоящего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Постановления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осуществляют полномочия по муниципальному контролю в</w:t>
      </w:r>
      <w:r w:rsidRPr="00EF7B0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пределах компетенции органов местного самоуправлени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установленной федеральными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законами, иными нормативными правовыми актами Российской Федерации, законами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Воронежской области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Перелешинского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поселения,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регулирующими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соответствующих видов муниципального контроля.</w:t>
      </w:r>
      <w:proofErr w:type="gramEnd"/>
    </w:p>
    <w:p w:rsidR="00BF5A1A" w:rsidRPr="00EF7B08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B08">
        <w:rPr>
          <w:rFonts w:ascii="Times New Roman" w:hAnsi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EF7B08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F5A1A" w:rsidRPr="008F1EDB" w:rsidRDefault="00BF5A1A" w:rsidP="00BF5A1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«Муниципальный вестник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поселения» и разместить в сети Интернет на официальном сайте администрации поселения</w:t>
      </w:r>
      <w:r w:rsidRPr="008F1EDB">
        <w:rPr>
          <w:rFonts w:ascii="Times New Roman" w:hAnsi="Times New Roman"/>
          <w:sz w:val="28"/>
          <w:szCs w:val="28"/>
          <w:lang w:eastAsia="ar-SA"/>
        </w:rPr>
        <w:t>.</w:t>
      </w:r>
    </w:p>
    <w:p w:rsidR="00BF5A1A" w:rsidRDefault="00BF5A1A" w:rsidP="00BF5A1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EDB">
        <w:rPr>
          <w:rFonts w:ascii="Times New Roman" w:hAnsi="Times New Roman"/>
          <w:sz w:val="28"/>
          <w:szCs w:val="28"/>
        </w:rPr>
        <w:t xml:space="preserve">  Постановление вступает в силу со дня его опубликования.</w:t>
      </w:r>
    </w:p>
    <w:p w:rsidR="00BF5A1A" w:rsidRDefault="00BF5A1A" w:rsidP="00BF5A1A">
      <w:pPr>
        <w:jc w:val="both"/>
        <w:rPr>
          <w:sz w:val="28"/>
          <w:szCs w:val="28"/>
        </w:rPr>
      </w:pPr>
    </w:p>
    <w:p w:rsidR="00BF5A1A" w:rsidRDefault="00BF5A1A" w:rsidP="00BF5A1A">
      <w:pPr>
        <w:jc w:val="both"/>
        <w:rPr>
          <w:sz w:val="28"/>
          <w:szCs w:val="28"/>
        </w:rPr>
      </w:pPr>
    </w:p>
    <w:p w:rsidR="00BF5A1A" w:rsidRDefault="00BF5A1A" w:rsidP="00BF5A1A">
      <w:pPr>
        <w:jc w:val="both"/>
        <w:rPr>
          <w:sz w:val="28"/>
          <w:szCs w:val="28"/>
        </w:rPr>
      </w:pPr>
    </w:p>
    <w:p w:rsidR="00BF5A1A" w:rsidRDefault="00BF5A1A" w:rsidP="00BF5A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5A1A" w:rsidRPr="00BF5A1A" w:rsidRDefault="00BF5A1A" w:rsidP="00BF5A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А.Н. </w:t>
      </w:r>
      <w:proofErr w:type="spellStart"/>
      <w:r>
        <w:rPr>
          <w:sz w:val="28"/>
          <w:szCs w:val="28"/>
        </w:rPr>
        <w:t>Жукавин</w:t>
      </w:r>
      <w:proofErr w:type="spellEnd"/>
    </w:p>
    <w:p w:rsidR="00BF5A1A" w:rsidRPr="008F1EDB" w:rsidRDefault="00BF5A1A" w:rsidP="00BF5A1A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334FDA" w:rsidRDefault="00334FDA" w:rsidP="00334FDA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  <w:r>
        <w:lastRenderedPageBreak/>
        <w:tab/>
      </w:r>
      <w:r>
        <w:rPr>
          <w:color w:val="1E1E1E"/>
        </w:rPr>
        <w:t xml:space="preserve">Приложение </w:t>
      </w:r>
    </w:p>
    <w:p w:rsidR="00334FDA" w:rsidRDefault="00334FDA" w:rsidP="00334FDA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  <w:r>
        <w:rPr>
          <w:color w:val="1E1E1E"/>
        </w:rPr>
        <w:t>к постановлению администрации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</w:r>
      <w:proofErr w:type="spellStart"/>
      <w:r>
        <w:rPr>
          <w:color w:val="1E1E1E"/>
        </w:rPr>
        <w:t>Перелешинского</w:t>
      </w:r>
      <w:proofErr w:type="spellEnd"/>
      <w:r>
        <w:rPr>
          <w:color w:val="1E1E1E"/>
        </w:rPr>
        <w:t xml:space="preserve"> городского поселения</w:t>
      </w:r>
      <w:r>
        <w:rPr>
          <w:rStyle w:val="apple-converted-space"/>
          <w:color w:val="1E1E1E"/>
        </w:rPr>
        <w:t> </w:t>
      </w:r>
      <w:r w:rsidR="00AD7A4D">
        <w:rPr>
          <w:color w:val="1E1E1E"/>
        </w:rPr>
        <w:br/>
        <w:t>от  20.03.2019 г. № 45</w:t>
      </w:r>
      <w:r>
        <w:rPr>
          <w:color w:val="1E1E1E"/>
        </w:rPr>
        <w:t xml:space="preserve"> </w:t>
      </w:r>
    </w:p>
    <w:p w:rsidR="00334FDA" w:rsidRDefault="00334FDA" w:rsidP="00334FDA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</w:p>
    <w:p w:rsidR="00334FDA" w:rsidRDefault="00334FDA" w:rsidP="00334FDA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</w:p>
    <w:p w:rsidR="00A961C0" w:rsidRPr="00A961C0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b/>
          <w:color w:val="1E1E1E"/>
          <w:sz w:val="28"/>
          <w:szCs w:val="28"/>
        </w:rPr>
      </w:pPr>
      <w:r w:rsidRPr="00A961C0">
        <w:rPr>
          <w:b/>
          <w:color w:val="1E1E1E"/>
          <w:sz w:val="28"/>
          <w:szCs w:val="28"/>
        </w:rPr>
        <w:t>П</w:t>
      </w:r>
      <w:r w:rsidR="00A961C0" w:rsidRPr="00A961C0">
        <w:rPr>
          <w:b/>
          <w:color w:val="1E1E1E"/>
          <w:sz w:val="28"/>
          <w:szCs w:val="28"/>
        </w:rPr>
        <w:t>ереч</w:t>
      </w:r>
      <w:r w:rsidR="00F455BF">
        <w:rPr>
          <w:b/>
          <w:color w:val="1E1E1E"/>
          <w:sz w:val="28"/>
          <w:szCs w:val="28"/>
        </w:rPr>
        <w:t>е</w:t>
      </w:r>
      <w:r w:rsidR="00A961C0" w:rsidRPr="00A961C0">
        <w:rPr>
          <w:b/>
          <w:color w:val="1E1E1E"/>
          <w:sz w:val="28"/>
          <w:szCs w:val="28"/>
        </w:rPr>
        <w:t>н</w:t>
      </w:r>
      <w:r w:rsidRPr="00A961C0">
        <w:rPr>
          <w:b/>
          <w:color w:val="1E1E1E"/>
          <w:sz w:val="28"/>
          <w:szCs w:val="28"/>
        </w:rPr>
        <w:t xml:space="preserve">ь </w:t>
      </w:r>
    </w:p>
    <w:p w:rsidR="00334FDA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 w:rsidRPr="00A961C0">
        <w:rPr>
          <w:b/>
          <w:color w:val="1E1E1E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334FDA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2835"/>
        <w:gridCol w:w="3827"/>
      </w:tblGrid>
      <w:tr w:rsidR="00A31F71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Default="00334FDA" w:rsidP="00997FF4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№ </w:t>
            </w:r>
            <w:proofErr w:type="gramStart"/>
            <w:r>
              <w:rPr>
                <w:color w:val="1E1E1E"/>
                <w:lang w:eastAsia="en-US"/>
              </w:rPr>
              <w:t>п</w:t>
            </w:r>
            <w:proofErr w:type="gramEnd"/>
            <w:r>
              <w:rPr>
                <w:color w:val="1E1E1E"/>
                <w:lang w:eastAsia="en-US"/>
              </w:rPr>
              <w:t>/п/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Default="00334FDA" w:rsidP="00997FF4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>
              <w:rPr>
                <w:color w:val="1E1E1E"/>
                <w:lang w:eastAsia="en-US"/>
              </w:rPr>
              <w:t>Перелешинского</w:t>
            </w:r>
            <w:proofErr w:type="spellEnd"/>
            <w:r>
              <w:rPr>
                <w:color w:val="1E1E1E"/>
                <w:lang w:eastAsia="en-US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Default="00334FDA" w:rsidP="00997FF4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Наименование органа местного </w:t>
            </w:r>
            <w:proofErr w:type="spellStart"/>
            <w:proofErr w:type="gramStart"/>
            <w:r>
              <w:rPr>
                <w:color w:val="1E1E1E"/>
                <w:lang w:eastAsia="en-US"/>
              </w:rPr>
              <w:t>самоуправ</w:t>
            </w:r>
            <w:r w:rsidR="00997FF4">
              <w:rPr>
                <w:color w:val="1E1E1E"/>
                <w:lang w:eastAsia="en-US"/>
              </w:rPr>
              <w:t>-</w:t>
            </w:r>
            <w:r>
              <w:rPr>
                <w:color w:val="1E1E1E"/>
                <w:lang w:eastAsia="en-US"/>
              </w:rPr>
              <w:t>ления</w:t>
            </w:r>
            <w:proofErr w:type="spellEnd"/>
            <w:proofErr w:type="gramEnd"/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Перелешинского</w:t>
            </w:r>
            <w:proofErr w:type="spellEnd"/>
            <w:r>
              <w:rPr>
                <w:color w:val="1E1E1E"/>
                <w:lang w:eastAsia="en-US"/>
              </w:rPr>
              <w:t xml:space="preserve"> городского поселения,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Default="00334FDA" w:rsidP="00997FF4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Реквизиты муниципальных правовых актов </w:t>
            </w:r>
            <w:proofErr w:type="spellStart"/>
            <w:r>
              <w:rPr>
                <w:color w:val="1E1E1E"/>
                <w:lang w:eastAsia="en-US"/>
              </w:rPr>
              <w:t>Перелешинского</w:t>
            </w:r>
            <w:proofErr w:type="spellEnd"/>
            <w:r>
              <w:rPr>
                <w:color w:val="1E1E1E"/>
                <w:lang w:eastAsia="en-US"/>
              </w:rPr>
              <w:t xml:space="preserve"> городского поселения, регулирующих соответствующий вид муниципального контроля</w:t>
            </w:r>
          </w:p>
        </w:tc>
      </w:tr>
      <w:tr w:rsidR="00A31F71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4</w:t>
            </w:r>
          </w:p>
        </w:tc>
      </w:tr>
      <w:tr w:rsidR="00A31F71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Default="00334FDA" w:rsidP="00334FDA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Муниципальный земельный</w:t>
            </w:r>
          </w:p>
          <w:p w:rsidR="00334FDA" w:rsidRDefault="00334FDA" w:rsidP="00334FDA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  <w:lang w:eastAsia="en-US"/>
              </w:rPr>
            </w:pPr>
            <w:r>
              <w:rPr>
                <w:rFonts w:eastAsia="SimSun"/>
                <w:kern w:val="2"/>
                <w:lang w:eastAsia="hi-IN" w:bidi="hi-IN"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334FDA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 xml:space="preserve">Администрация </w:t>
            </w:r>
            <w:proofErr w:type="spellStart"/>
            <w:r w:rsidRPr="00334FDA">
              <w:rPr>
                <w:color w:val="1E1E1E"/>
                <w:lang w:eastAsia="en-US"/>
              </w:rPr>
              <w:t>Перелешинского</w:t>
            </w:r>
            <w:proofErr w:type="spellEnd"/>
            <w:r w:rsidRPr="00334FDA">
              <w:rPr>
                <w:color w:val="1E1E1E"/>
                <w:lang w:eastAsia="en-US"/>
              </w:rPr>
              <w:t xml:space="preserve"> городского поселения</w:t>
            </w:r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Панинского</w:t>
            </w:r>
            <w:proofErr w:type="spellEnd"/>
            <w:r>
              <w:rPr>
                <w:color w:val="1E1E1E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997FF4" w:rsidRDefault="00997FF4" w:rsidP="00BB5FE6">
            <w:pPr>
              <w:pStyle w:val="a6"/>
              <w:spacing w:before="0" w:beforeAutospacing="0" w:after="0" w:afterAutospacing="0" w:line="255" w:lineRule="atLeast"/>
            </w:pPr>
            <w:r>
              <w:t xml:space="preserve">Решение Совета народных депутатов 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 от 11.05.2012 №131 (ред. №297 от 21.03.2014, </w:t>
            </w:r>
            <w:r w:rsidR="00AD7A4D" w:rsidRPr="00AD7A4D">
              <w:t>20</w:t>
            </w:r>
            <w:r w:rsidRPr="00AD7A4D">
              <w:t>.03.2019</w:t>
            </w:r>
            <w:r w:rsidR="00AD7A4D" w:rsidRPr="00AD7A4D">
              <w:t xml:space="preserve"> №253</w:t>
            </w:r>
            <w:r w:rsidRPr="00997FF4">
              <w:t xml:space="preserve">) «Об утверждении Положения </w:t>
            </w:r>
            <w:r w:rsidRPr="0042504D">
              <w:t xml:space="preserve">«О муниципальном земельном контроле на территории </w:t>
            </w:r>
            <w:proofErr w:type="spellStart"/>
            <w:r w:rsidRPr="0042504D">
              <w:t>Перелешинского</w:t>
            </w:r>
            <w:proofErr w:type="spellEnd"/>
            <w:r w:rsidRPr="0042504D">
              <w:t xml:space="preserve"> городского поселения»</w:t>
            </w:r>
            <w:r>
              <w:t>;</w:t>
            </w:r>
          </w:p>
          <w:p w:rsidR="00A31F71" w:rsidRDefault="00A31F71" w:rsidP="00BB5FE6">
            <w:pPr>
              <w:pStyle w:val="a6"/>
              <w:spacing w:before="0" w:beforeAutospacing="0" w:after="0" w:afterAutospacing="0" w:line="255" w:lineRule="atLeast"/>
            </w:pPr>
            <w:r>
              <w:t>П</w:t>
            </w:r>
            <w:r w:rsidR="00290248">
              <w:t xml:space="preserve">остановление администрации от 27.08.2012 </w:t>
            </w:r>
            <w:r>
              <w:t xml:space="preserve">года </w:t>
            </w:r>
            <w:r w:rsidR="00290248">
              <w:t xml:space="preserve">№74 </w:t>
            </w:r>
          </w:p>
          <w:p w:rsidR="00334FDA" w:rsidRPr="00334FDA" w:rsidRDefault="00290248" w:rsidP="00F455BF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BB5FE6">
              <w:t>«</w:t>
            </w:r>
            <w:r w:rsidR="00A31F71">
              <w:t xml:space="preserve">Об утверждении </w:t>
            </w:r>
            <w:r w:rsidRPr="00BB5FE6">
              <w:t>Администрат</w:t>
            </w:r>
            <w:r w:rsidR="00A31F71">
              <w:t xml:space="preserve">ивного регламента осуществления </w:t>
            </w:r>
            <w:r w:rsidRPr="00BB5FE6">
              <w:t xml:space="preserve">муниципального земельного контроля на территории </w:t>
            </w:r>
            <w:proofErr w:type="spellStart"/>
            <w:r w:rsidRPr="00BB5FE6">
              <w:t>Перелешинского</w:t>
            </w:r>
            <w:proofErr w:type="spellEnd"/>
            <w:r w:rsidRPr="00BB5FE6">
              <w:t xml:space="preserve">  городского поселения»</w:t>
            </w:r>
            <w:r>
              <w:rPr>
                <w:sz w:val="22"/>
                <w:szCs w:val="22"/>
              </w:rPr>
              <w:t xml:space="preserve"> (ред. 2013г.</w:t>
            </w:r>
            <w:r w:rsidR="00F455BF">
              <w:rPr>
                <w:sz w:val="22"/>
                <w:szCs w:val="22"/>
              </w:rPr>
              <w:t>,</w:t>
            </w:r>
            <w:r w:rsidR="00A31F71">
              <w:rPr>
                <w:sz w:val="22"/>
                <w:szCs w:val="22"/>
              </w:rPr>
              <w:t xml:space="preserve"> </w:t>
            </w:r>
            <w:r w:rsidR="00F455BF" w:rsidRPr="00F455BF">
              <w:rPr>
                <w:sz w:val="22"/>
                <w:szCs w:val="22"/>
              </w:rPr>
              <w:t>04.03.</w:t>
            </w:r>
            <w:r w:rsidR="00BB5FE6" w:rsidRPr="00F455BF">
              <w:rPr>
                <w:sz w:val="22"/>
                <w:szCs w:val="22"/>
              </w:rPr>
              <w:t>2019</w:t>
            </w:r>
            <w:r w:rsidR="00F455BF" w:rsidRPr="00F455BF">
              <w:rPr>
                <w:sz w:val="22"/>
                <w:szCs w:val="22"/>
              </w:rPr>
              <w:t xml:space="preserve"> №38</w:t>
            </w:r>
            <w:r>
              <w:rPr>
                <w:sz w:val="22"/>
                <w:szCs w:val="22"/>
              </w:rPr>
              <w:t>)</w:t>
            </w:r>
          </w:p>
        </w:tc>
      </w:tr>
      <w:tr w:rsidR="00A31F71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Муниципальный лесной</w:t>
            </w:r>
          </w:p>
          <w:p w:rsidR="00334FDA" w:rsidRDefault="00334FDA" w:rsidP="00BD72C8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  <w:lang w:eastAsia="en-US"/>
              </w:rPr>
            </w:pPr>
            <w:r>
              <w:rPr>
                <w:rFonts w:eastAsia="SimSun"/>
                <w:kern w:val="2"/>
                <w:lang w:eastAsia="hi-IN" w:bidi="hi-IN"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BD72C8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 xml:space="preserve">Администрация </w:t>
            </w:r>
            <w:proofErr w:type="spellStart"/>
            <w:r w:rsidRPr="00334FDA">
              <w:rPr>
                <w:color w:val="1E1E1E"/>
                <w:lang w:eastAsia="en-US"/>
              </w:rPr>
              <w:t>Перелешинского</w:t>
            </w:r>
            <w:proofErr w:type="spellEnd"/>
            <w:r w:rsidRPr="00334FDA">
              <w:rPr>
                <w:color w:val="1E1E1E"/>
                <w:lang w:eastAsia="en-US"/>
              </w:rPr>
              <w:t xml:space="preserve"> городского поселения</w:t>
            </w:r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Панинского</w:t>
            </w:r>
            <w:proofErr w:type="spellEnd"/>
            <w:r>
              <w:rPr>
                <w:color w:val="1E1E1E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997FF4" w:rsidRDefault="00997FF4" w:rsidP="007F2C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F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 </w:t>
            </w:r>
            <w:proofErr w:type="spellStart"/>
            <w:r w:rsidRPr="00997FF4">
              <w:rPr>
                <w:rFonts w:ascii="Times New Roman" w:hAnsi="Times New Roman" w:cs="Times New Roman"/>
                <w:sz w:val="24"/>
                <w:szCs w:val="24"/>
              </w:rPr>
              <w:t>Перелешинского</w:t>
            </w:r>
            <w:proofErr w:type="spellEnd"/>
            <w:r w:rsidRPr="00997F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25.10.2013 №266 </w:t>
            </w:r>
            <w:r w:rsidRPr="00997FF4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 муниципальном земельном контроле на территории </w:t>
            </w:r>
            <w:proofErr w:type="spellStart"/>
            <w:r w:rsidRPr="00997FF4">
              <w:rPr>
                <w:rFonts w:ascii="Times New Roman" w:hAnsi="Times New Roman" w:cs="Times New Roman"/>
                <w:sz w:val="24"/>
                <w:szCs w:val="24"/>
              </w:rPr>
              <w:t>Перелешинского</w:t>
            </w:r>
            <w:proofErr w:type="spellEnd"/>
            <w:r w:rsidRPr="00997F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(ред. </w:t>
            </w:r>
            <w:r w:rsidR="00AD7A4D" w:rsidRPr="00AD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7A4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  <w:r w:rsidR="00AD7A4D" w:rsidRPr="00AD7A4D">
              <w:rPr>
                <w:rFonts w:ascii="Times New Roman" w:hAnsi="Times New Roman" w:cs="Times New Roman"/>
                <w:sz w:val="24"/>
                <w:szCs w:val="24"/>
              </w:rPr>
              <w:t xml:space="preserve"> №254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7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FDA" w:rsidRPr="00997FF4" w:rsidRDefault="00A31F71" w:rsidP="007F2C3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2C33" w:rsidRPr="007F2C3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от 28.11.2013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7F2C33" w:rsidRPr="007F2C33">
              <w:rPr>
                <w:rFonts w:ascii="Times New Roman" w:hAnsi="Times New Roman" w:cs="Times New Roman"/>
                <w:sz w:val="24"/>
                <w:szCs w:val="24"/>
              </w:rPr>
              <w:t>№155</w:t>
            </w:r>
            <w:r w:rsidR="007F2C33">
              <w:t xml:space="preserve"> </w:t>
            </w:r>
            <w:r w:rsidR="007F2C33" w:rsidRPr="00BB5FE6"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7F2C33" w:rsidRPr="00BB5FE6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</w:t>
            </w:r>
            <w:r w:rsidR="007F2C33" w:rsidRPr="007F2C33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</w:t>
            </w:r>
            <w:r w:rsidR="007F2C33" w:rsidRPr="007F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при 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C33" w:rsidRPr="007F2C3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7F2C33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лесного контроля на территории </w:t>
            </w:r>
            <w:proofErr w:type="spellStart"/>
            <w:r w:rsidR="007F2C33" w:rsidRPr="00BB5FE6">
              <w:rPr>
                <w:rFonts w:ascii="Times New Roman" w:hAnsi="Times New Roman"/>
                <w:sz w:val="24"/>
                <w:szCs w:val="24"/>
              </w:rPr>
              <w:t>Перелешинского</w:t>
            </w:r>
            <w:proofErr w:type="spellEnd"/>
            <w:r w:rsidR="007F2C33" w:rsidRPr="00BB5FE6">
              <w:rPr>
                <w:rFonts w:ascii="Times New Roman" w:hAnsi="Times New Roman"/>
                <w:sz w:val="24"/>
                <w:szCs w:val="24"/>
              </w:rPr>
              <w:t xml:space="preserve">  городского поселения</w:t>
            </w:r>
            <w:r w:rsidR="007F2C33" w:rsidRPr="007F2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C33" w:rsidRPr="00F455BF">
              <w:rPr>
                <w:rFonts w:ascii="Times New Roman" w:hAnsi="Times New Roman" w:cs="Times New Roman"/>
                <w:sz w:val="24"/>
                <w:szCs w:val="24"/>
              </w:rPr>
              <w:t xml:space="preserve">(ред. </w:t>
            </w:r>
            <w:r w:rsidR="00F455BF" w:rsidRPr="00F455BF">
              <w:rPr>
                <w:rFonts w:ascii="Times New Roman" w:hAnsi="Times New Roman" w:cs="Times New Roman"/>
                <w:sz w:val="24"/>
                <w:szCs w:val="24"/>
              </w:rPr>
              <w:t>№37 от 04.03.</w:t>
            </w:r>
            <w:r w:rsidR="007F2C33" w:rsidRPr="00F455BF"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</w:tr>
      <w:tr w:rsidR="00334FDA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Муниципальный </w:t>
            </w:r>
          </w:p>
          <w:p w:rsidR="00334FDA" w:rsidRDefault="00334FDA" w:rsidP="00334FDA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  <w:lang w:eastAsia="en-US"/>
              </w:rPr>
            </w:pPr>
            <w:r>
              <w:rPr>
                <w:rFonts w:eastAsia="SimSun"/>
                <w:kern w:val="2"/>
                <w:lang w:eastAsia="hi-IN" w:bidi="hi-IN"/>
              </w:rPr>
              <w:t>контроль в области торговой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BD72C8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 xml:space="preserve">Администрация </w:t>
            </w:r>
            <w:proofErr w:type="spellStart"/>
            <w:r w:rsidRPr="00334FDA">
              <w:rPr>
                <w:color w:val="1E1E1E"/>
                <w:lang w:eastAsia="en-US"/>
              </w:rPr>
              <w:t>Перелешинского</w:t>
            </w:r>
            <w:proofErr w:type="spellEnd"/>
            <w:r w:rsidRPr="00334FDA">
              <w:rPr>
                <w:color w:val="1E1E1E"/>
                <w:lang w:eastAsia="en-US"/>
              </w:rPr>
              <w:t xml:space="preserve"> городского поселения</w:t>
            </w:r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Панинского</w:t>
            </w:r>
            <w:proofErr w:type="spellEnd"/>
            <w:r>
              <w:rPr>
                <w:color w:val="1E1E1E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997FF4" w:rsidRDefault="00997FF4">
            <w:pPr>
              <w:pStyle w:val="a6"/>
              <w:spacing w:before="0" w:beforeAutospacing="0" w:after="0" w:afterAutospacing="0" w:line="255" w:lineRule="atLeast"/>
              <w:rPr>
                <w:color w:val="C00000"/>
              </w:rPr>
            </w:pPr>
            <w:r>
              <w:t xml:space="preserve">Решение Совета народных депутатов 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 от </w:t>
            </w:r>
            <w:r w:rsidR="00AD7A4D" w:rsidRPr="00AD7A4D">
              <w:t xml:space="preserve">20 </w:t>
            </w:r>
            <w:r w:rsidRPr="00AD7A4D">
              <w:t>марта 2019г.</w:t>
            </w:r>
            <w:r w:rsidR="00AD7A4D">
              <w:rPr>
                <w:color w:val="C00000"/>
              </w:rPr>
              <w:t xml:space="preserve"> </w:t>
            </w:r>
            <w:r w:rsidR="00AD7A4D" w:rsidRPr="00AD7A4D">
              <w:t xml:space="preserve">№255 </w:t>
            </w:r>
            <w:r w:rsidRPr="00AD7A4D">
              <w:t xml:space="preserve"> </w:t>
            </w:r>
            <w:r>
              <w:t xml:space="preserve">«Об утверждении Положения о контроле в области торговой деятельности на территории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поселения»?</w:t>
            </w:r>
          </w:p>
          <w:p w:rsidR="00334FDA" w:rsidRPr="00AD7A4D" w:rsidRDefault="00A31F71">
            <w:pPr>
              <w:pStyle w:val="a6"/>
              <w:spacing w:before="0" w:beforeAutospacing="0" w:after="0" w:afterAutospacing="0" w:line="255" w:lineRule="atLeast"/>
            </w:pPr>
            <w:r>
              <w:t xml:space="preserve">Постановление администрации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 от </w:t>
            </w:r>
            <w:r w:rsidR="00AD7A4D" w:rsidRPr="00AD7A4D">
              <w:t>20</w:t>
            </w:r>
            <w:r w:rsidRPr="00AD7A4D">
              <w:t xml:space="preserve"> марта 2019г. </w:t>
            </w:r>
            <w:r w:rsidR="00AD7A4D" w:rsidRPr="00AD7A4D">
              <w:t>№46</w:t>
            </w:r>
          </w:p>
          <w:p w:rsidR="00A31F71" w:rsidRPr="00A31F71" w:rsidRDefault="00A31F71" w:rsidP="00A31F71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A31F71">
              <w:rPr>
                <w:color w:val="000000"/>
              </w:rPr>
              <w:t xml:space="preserve">«Об утверждении  Административного регламента осуществления муниципального контроля в области торговой деятельности на территории </w:t>
            </w:r>
            <w:proofErr w:type="spellStart"/>
            <w:r w:rsidRPr="00A31F71">
              <w:rPr>
                <w:color w:val="000000"/>
              </w:rPr>
              <w:t>Перелешинского</w:t>
            </w:r>
            <w:proofErr w:type="spellEnd"/>
            <w:r w:rsidRPr="00A31F71">
              <w:rPr>
                <w:color w:val="000000"/>
              </w:rPr>
              <w:t xml:space="preserve"> городского поселения </w:t>
            </w:r>
            <w:proofErr w:type="spellStart"/>
            <w:r w:rsidRPr="00A31F71">
              <w:rPr>
                <w:color w:val="000000"/>
              </w:rPr>
              <w:t>Панинского</w:t>
            </w:r>
            <w:proofErr w:type="spellEnd"/>
            <w:r w:rsidRPr="00A31F71">
              <w:rPr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334FDA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Муниципальный </w:t>
            </w:r>
          </w:p>
          <w:p w:rsidR="00A31F71" w:rsidRDefault="00B260CD" w:rsidP="00334FDA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  <w:lang w:eastAsia="en-US"/>
              </w:rPr>
            </w:pPr>
            <w:proofErr w:type="gramStart"/>
            <w:r>
              <w:rPr>
                <w:rFonts w:eastAsia="SimSun"/>
                <w:kern w:val="2"/>
                <w:lang w:eastAsia="hi-IN" w:bidi="hi-IN"/>
              </w:rPr>
              <w:t>к</w:t>
            </w:r>
            <w:r w:rsidR="00334FDA">
              <w:rPr>
                <w:rFonts w:eastAsia="SimSun"/>
                <w:kern w:val="2"/>
                <w:lang w:eastAsia="hi-IN" w:bidi="hi-IN"/>
              </w:rPr>
              <w:t>онтроль за</w:t>
            </w:r>
            <w:proofErr w:type="gramEnd"/>
            <w:r w:rsidR="00334FDA">
              <w:rPr>
                <w:rFonts w:eastAsia="SimSun"/>
                <w:kern w:val="2"/>
                <w:lang w:eastAsia="hi-IN" w:bidi="hi-IN"/>
              </w:rPr>
              <w:t xml:space="preserve"> исполнением </w:t>
            </w:r>
            <w:r w:rsidR="00211363" w:rsidRPr="00211363">
              <w:t xml:space="preserve">Правил благоустройства и санитарного состояния территорий </w:t>
            </w:r>
            <w:proofErr w:type="spellStart"/>
            <w:r w:rsidR="00211363" w:rsidRPr="00211363">
              <w:t>Перелешинского</w:t>
            </w:r>
            <w:proofErr w:type="spellEnd"/>
            <w:r w:rsidR="00211363" w:rsidRPr="00211363">
              <w:t xml:space="preserve"> городского поселения</w:t>
            </w:r>
            <w:r w:rsidR="00211363" w:rsidRPr="001732F9">
              <w:rPr>
                <w:sz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BD72C8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 xml:space="preserve">Администрация </w:t>
            </w:r>
            <w:proofErr w:type="spellStart"/>
            <w:r w:rsidRPr="00334FDA">
              <w:rPr>
                <w:color w:val="1E1E1E"/>
                <w:lang w:eastAsia="en-US"/>
              </w:rPr>
              <w:t>Перелешинского</w:t>
            </w:r>
            <w:proofErr w:type="spellEnd"/>
            <w:r w:rsidRPr="00334FDA">
              <w:rPr>
                <w:color w:val="1E1E1E"/>
                <w:lang w:eastAsia="en-US"/>
              </w:rPr>
              <w:t xml:space="preserve"> городского поселения</w:t>
            </w:r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Панинского</w:t>
            </w:r>
            <w:proofErr w:type="spellEnd"/>
            <w:r>
              <w:rPr>
                <w:color w:val="1E1E1E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3" w:rsidRDefault="00997FF4" w:rsidP="00030F43">
            <w:pPr>
              <w:rPr>
                <w:rFonts w:eastAsia="SimSun"/>
                <w:kern w:val="2"/>
                <w:lang w:eastAsia="hi-IN" w:bidi="hi-IN"/>
              </w:rPr>
            </w:pPr>
            <w:r>
              <w:t xml:space="preserve">Решение Совета народных депутатов 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 от </w:t>
            </w:r>
            <w:r w:rsidR="00AD7A4D" w:rsidRPr="00AD7A4D">
              <w:t xml:space="preserve">20 </w:t>
            </w:r>
            <w:r w:rsidRPr="00AD7A4D">
              <w:t xml:space="preserve">марта 2019г.  </w:t>
            </w:r>
            <w:r w:rsidR="00AD7A4D" w:rsidRPr="00AD7A4D">
              <w:t>№257</w:t>
            </w:r>
            <w:r w:rsidR="00AD7A4D">
              <w:rPr>
                <w:color w:val="C00000"/>
              </w:rPr>
              <w:t xml:space="preserve"> </w:t>
            </w:r>
            <w:r w:rsidR="00030F43">
              <w:t xml:space="preserve">«Об утверждении Положения </w:t>
            </w:r>
            <w:proofErr w:type="gramStart"/>
            <w:r w:rsidR="00030F43">
              <w:t>о</w:t>
            </w:r>
            <w:proofErr w:type="gramEnd"/>
            <w:r w:rsidR="00030F43">
              <w:t xml:space="preserve"> </w:t>
            </w:r>
            <w:r w:rsidR="00030F43">
              <w:rPr>
                <w:rFonts w:eastAsia="SimSun"/>
                <w:kern w:val="2"/>
                <w:lang w:eastAsia="hi-IN" w:bidi="hi-IN"/>
              </w:rPr>
              <w:t xml:space="preserve">муниципальном </w:t>
            </w:r>
          </w:p>
          <w:p w:rsidR="00997FF4" w:rsidRDefault="00030F43">
            <w:pPr>
              <w:pStyle w:val="a6"/>
              <w:spacing w:before="0" w:beforeAutospacing="0" w:after="0" w:afterAutospacing="0" w:line="255" w:lineRule="atLeast"/>
            </w:pPr>
            <w:proofErr w:type="gramStart"/>
            <w:r>
              <w:rPr>
                <w:rFonts w:eastAsia="SimSun"/>
                <w:kern w:val="2"/>
                <w:lang w:eastAsia="hi-IN" w:bidi="hi-IN"/>
              </w:rPr>
              <w:t>контроле</w:t>
            </w:r>
            <w:proofErr w:type="gramEnd"/>
            <w:r>
              <w:rPr>
                <w:rFonts w:eastAsia="SimSun"/>
                <w:kern w:val="2"/>
                <w:lang w:eastAsia="hi-IN" w:bidi="hi-IN"/>
              </w:rPr>
              <w:t xml:space="preserve"> за исполнением </w:t>
            </w:r>
            <w:r>
              <w:t>Правил</w:t>
            </w:r>
            <w:r w:rsidRPr="005F7E49">
              <w:t xml:space="preserve"> благоустройства и </w:t>
            </w:r>
            <w:r w:rsidR="00211363">
              <w:t>санитарного состояния территори</w:t>
            </w:r>
            <w:r w:rsidRPr="005F7E49">
              <w:t>й</w:t>
            </w:r>
            <w:r>
              <w:t xml:space="preserve">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поселения»</w:t>
            </w:r>
          </w:p>
          <w:p w:rsidR="00A31F71" w:rsidRDefault="00A31F71">
            <w:pPr>
              <w:pStyle w:val="a6"/>
              <w:spacing w:before="0" w:beforeAutospacing="0" w:after="0" w:afterAutospacing="0" w:line="255" w:lineRule="atLeast"/>
              <w:rPr>
                <w:color w:val="C00000"/>
              </w:rPr>
            </w:pPr>
            <w:r>
              <w:t>П</w:t>
            </w:r>
            <w:r w:rsidR="00A961C0">
              <w:t xml:space="preserve">остановление администрации </w:t>
            </w:r>
            <w:proofErr w:type="spellStart"/>
            <w:r w:rsidR="00A961C0">
              <w:t>Перелешинского</w:t>
            </w:r>
            <w:proofErr w:type="spellEnd"/>
            <w:r w:rsidR="00A961C0">
              <w:t xml:space="preserve"> городского поселения от </w:t>
            </w:r>
            <w:r w:rsidR="00AD7A4D" w:rsidRPr="00AD7A4D">
              <w:t>20</w:t>
            </w:r>
            <w:r w:rsidR="00A961C0" w:rsidRPr="00AD7A4D">
              <w:t xml:space="preserve"> марта 2019г.</w:t>
            </w:r>
            <w:r w:rsidR="00AD7A4D" w:rsidRPr="00AD7A4D">
              <w:t xml:space="preserve"> №47</w:t>
            </w:r>
          </w:p>
          <w:p w:rsidR="00030F43" w:rsidRDefault="00030F43" w:rsidP="00030F43">
            <w:pPr>
              <w:rPr>
                <w:rFonts w:eastAsia="SimSun"/>
                <w:kern w:val="2"/>
                <w:lang w:eastAsia="hi-IN" w:bidi="hi-IN"/>
              </w:rPr>
            </w:pPr>
            <w:r>
              <w:t xml:space="preserve"> «Об утверждении Административного регламента осуществления </w:t>
            </w:r>
            <w:r>
              <w:rPr>
                <w:rFonts w:eastAsia="SimSun"/>
                <w:kern w:val="2"/>
                <w:lang w:eastAsia="hi-IN" w:bidi="hi-IN"/>
              </w:rPr>
              <w:t xml:space="preserve">муниципального </w:t>
            </w:r>
          </w:p>
          <w:p w:rsidR="00030F43" w:rsidRPr="00030F43" w:rsidRDefault="00030F43" w:rsidP="00211363">
            <w:pPr>
              <w:pStyle w:val="a6"/>
              <w:spacing w:before="0" w:beforeAutospacing="0" w:after="0" w:afterAutospacing="0" w:line="255" w:lineRule="atLeast"/>
            </w:pPr>
            <w:proofErr w:type="gramStart"/>
            <w:r>
              <w:rPr>
                <w:rFonts w:eastAsia="SimSun"/>
                <w:kern w:val="2"/>
                <w:lang w:eastAsia="hi-IN" w:bidi="hi-IN"/>
              </w:rPr>
              <w:t>контроля за</w:t>
            </w:r>
            <w:proofErr w:type="gramEnd"/>
            <w:r>
              <w:rPr>
                <w:rFonts w:eastAsia="SimSun"/>
                <w:kern w:val="2"/>
                <w:lang w:eastAsia="hi-IN" w:bidi="hi-IN"/>
              </w:rPr>
              <w:t xml:space="preserve"> исполнением </w:t>
            </w:r>
            <w:r>
              <w:t>Правил</w:t>
            </w:r>
            <w:r w:rsidRPr="005F7E49">
              <w:t xml:space="preserve"> благоустройства и </w:t>
            </w:r>
            <w:r w:rsidR="00211363">
              <w:t xml:space="preserve">санитарного состояния </w:t>
            </w:r>
            <w:r w:rsidRPr="005F7E49">
              <w:t>территорий</w:t>
            </w:r>
            <w:r>
              <w:t xml:space="preserve">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поселения» </w:t>
            </w:r>
          </w:p>
        </w:tc>
      </w:tr>
      <w:tr w:rsidR="00334FDA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Default="00334FDA" w:rsidP="00AD7A4D">
            <w:pPr>
              <w:rPr>
                <w:color w:val="1E1E1E"/>
                <w:u w:val="single"/>
                <w:lang w:eastAsia="en-US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Муниципальный </w:t>
            </w:r>
            <w:proofErr w:type="gramStart"/>
            <w:r>
              <w:rPr>
                <w:rFonts w:eastAsia="SimSun"/>
                <w:kern w:val="2"/>
                <w:lang w:eastAsia="hi-IN" w:bidi="hi-IN"/>
              </w:rPr>
              <w:t>контроль</w:t>
            </w:r>
            <w:r w:rsidR="00B260CD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AD7A4D">
              <w:rPr>
                <w:rFonts w:eastAsia="SimSun"/>
                <w:kern w:val="2"/>
                <w:lang w:eastAsia="hi-IN" w:bidi="hi-IN"/>
              </w:rPr>
              <w:t>за</w:t>
            </w:r>
            <w:proofErr w:type="gramEnd"/>
            <w:r w:rsidR="00AD7A4D">
              <w:rPr>
                <w:rFonts w:eastAsia="SimSun"/>
                <w:kern w:val="2"/>
                <w:lang w:eastAsia="hi-IN" w:bidi="hi-IN"/>
              </w:rPr>
              <w:t xml:space="preserve"> сохранностью автомобильных дорог местного значения на территории </w:t>
            </w:r>
            <w:proofErr w:type="spellStart"/>
            <w:r w:rsidR="00AD7A4D">
              <w:rPr>
                <w:rFonts w:eastAsia="SimSun"/>
                <w:kern w:val="2"/>
                <w:lang w:eastAsia="hi-IN" w:bidi="hi-IN"/>
              </w:rPr>
              <w:lastRenderedPageBreak/>
              <w:t>Перелешинского</w:t>
            </w:r>
            <w:proofErr w:type="spellEnd"/>
            <w:r w:rsidR="00AD7A4D">
              <w:rPr>
                <w:rFonts w:eastAsia="SimSun"/>
                <w:kern w:val="2"/>
                <w:lang w:eastAsia="hi-IN" w:bidi="hi-IN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334FDA" w:rsidRDefault="00334FDA" w:rsidP="00BD72C8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334FDA">
              <w:rPr>
                <w:color w:val="1E1E1E"/>
                <w:lang w:eastAsia="en-US"/>
              </w:rPr>
              <w:t>Перелешинского</w:t>
            </w:r>
            <w:proofErr w:type="spellEnd"/>
            <w:r w:rsidRPr="00334FDA">
              <w:rPr>
                <w:color w:val="1E1E1E"/>
                <w:lang w:eastAsia="en-US"/>
              </w:rPr>
              <w:t xml:space="preserve"> городского поселения</w:t>
            </w:r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Панинского</w:t>
            </w:r>
            <w:proofErr w:type="spellEnd"/>
            <w:r>
              <w:rPr>
                <w:color w:val="1E1E1E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Default="00997FF4" w:rsidP="00BB5FE6">
            <w:pPr>
              <w:pStyle w:val="a6"/>
              <w:spacing w:before="0" w:beforeAutospacing="0" w:after="0" w:afterAutospacing="0" w:line="255" w:lineRule="atLeast"/>
            </w:pPr>
            <w:r>
              <w:t xml:space="preserve">Решение Совета народных депутатов  </w:t>
            </w:r>
            <w:proofErr w:type="spellStart"/>
            <w:r>
              <w:t>Перелешинского</w:t>
            </w:r>
            <w:proofErr w:type="spellEnd"/>
            <w:r>
              <w:t xml:space="preserve"> городского поселения от </w:t>
            </w:r>
            <w:r w:rsidR="00AD7A4D" w:rsidRPr="00AD7A4D">
              <w:t>20</w:t>
            </w:r>
            <w:r w:rsidRPr="00AD7A4D">
              <w:t xml:space="preserve"> марта 2019г.</w:t>
            </w:r>
            <w:r w:rsidR="00AD7A4D" w:rsidRPr="00AD7A4D">
              <w:t xml:space="preserve">  № 256</w:t>
            </w:r>
            <w:r w:rsidR="00AD7A4D">
              <w:rPr>
                <w:color w:val="C00000"/>
              </w:rPr>
              <w:t xml:space="preserve"> </w:t>
            </w:r>
            <w:r w:rsidR="00211363">
              <w:t xml:space="preserve">«Об утверждении Положения о муниципальном </w:t>
            </w:r>
            <w:proofErr w:type="gramStart"/>
            <w:r w:rsidR="00211363">
              <w:t>контроле за</w:t>
            </w:r>
            <w:proofErr w:type="gramEnd"/>
            <w:r w:rsidR="00211363">
              <w:t xml:space="preserve"> сохранностью </w:t>
            </w:r>
            <w:r w:rsidR="00211363">
              <w:lastRenderedPageBreak/>
              <w:t xml:space="preserve">автомобильных дорог местного значения на территории </w:t>
            </w:r>
            <w:proofErr w:type="spellStart"/>
            <w:r w:rsidR="00211363">
              <w:t>Перелешинского</w:t>
            </w:r>
            <w:proofErr w:type="spellEnd"/>
            <w:r w:rsidR="00211363">
              <w:t xml:space="preserve"> городского поселения»</w:t>
            </w:r>
          </w:p>
          <w:p w:rsidR="00A31F71" w:rsidRPr="00211363" w:rsidRDefault="00A31F71" w:rsidP="00AD7A4D">
            <w:pPr>
              <w:pStyle w:val="a6"/>
              <w:spacing w:before="0" w:beforeAutospacing="0" w:after="0" w:afterAutospacing="0" w:line="255" w:lineRule="atLeast"/>
            </w:pPr>
            <w:r>
              <w:t>П</w:t>
            </w:r>
            <w:r w:rsidR="00BB5FE6">
              <w:t xml:space="preserve">остановление администрации </w:t>
            </w:r>
            <w:bookmarkStart w:id="0" w:name="_GoBack"/>
            <w:r w:rsidR="00BB5FE6" w:rsidRPr="00AD7A4D">
              <w:t xml:space="preserve">от </w:t>
            </w:r>
            <w:r w:rsidR="00AD7A4D" w:rsidRPr="00AD7A4D">
              <w:t>20.03.</w:t>
            </w:r>
            <w:r w:rsidR="00BB5FE6" w:rsidRPr="00AD7A4D">
              <w:t>2019 №</w:t>
            </w:r>
            <w:r w:rsidR="00AD7A4D" w:rsidRPr="00AD7A4D">
              <w:t xml:space="preserve">48 </w:t>
            </w:r>
            <w:bookmarkEnd w:id="0"/>
            <w:r w:rsidR="00BB5FE6" w:rsidRPr="00BB5FE6">
              <w:t xml:space="preserve">«Об утверждении  Административного регламента осуществления муниципального </w:t>
            </w:r>
            <w:proofErr w:type="gramStart"/>
            <w:r w:rsidR="00BB5FE6" w:rsidRPr="00BB5FE6">
              <w:t xml:space="preserve">контроля </w:t>
            </w:r>
            <w:r w:rsidR="00211363">
              <w:t>за</w:t>
            </w:r>
            <w:proofErr w:type="gramEnd"/>
            <w:r w:rsidR="00211363">
              <w:t xml:space="preserve"> сохранностью автомобильных дорог местного значения </w:t>
            </w:r>
            <w:r w:rsidR="00BB5FE6">
              <w:t xml:space="preserve"> </w:t>
            </w:r>
            <w:r w:rsidR="00BB5FE6" w:rsidRPr="00BB5FE6">
              <w:t xml:space="preserve">на территории </w:t>
            </w:r>
            <w:proofErr w:type="spellStart"/>
            <w:r w:rsidR="00BB5FE6" w:rsidRPr="00BB5FE6">
              <w:t>Перелешинского</w:t>
            </w:r>
            <w:proofErr w:type="spellEnd"/>
            <w:r w:rsidR="00BB5FE6" w:rsidRPr="00BB5FE6">
              <w:t xml:space="preserve">  городского поселения»</w:t>
            </w:r>
          </w:p>
        </w:tc>
      </w:tr>
      <w:tr w:rsidR="007F2C33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3" w:rsidRPr="00BB5FE6" w:rsidRDefault="007F2C33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  <w:lang w:eastAsia="en-US"/>
              </w:rPr>
            </w:pPr>
            <w:r w:rsidRPr="00BB5FE6">
              <w:rPr>
                <w:color w:val="1E1E1E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3" w:rsidRPr="00D274D1" w:rsidRDefault="007F2C33" w:rsidP="00BD72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муниципальный финансовый контроль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3" w:rsidRPr="00334FDA" w:rsidRDefault="007F2C33">
            <w:pPr>
              <w:pStyle w:val="a6"/>
              <w:spacing w:before="0" w:beforeAutospacing="0" w:after="0" w:afterAutospacing="0" w:line="255" w:lineRule="atLeast"/>
              <w:rPr>
                <w:color w:val="1E1E1E"/>
                <w:lang w:eastAsia="en-US"/>
              </w:rPr>
            </w:pPr>
            <w:r w:rsidRPr="00334FDA">
              <w:rPr>
                <w:color w:val="1E1E1E"/>
                <w:lang w:eastAsia="en-US"/>
              </w:rPr>
              <w:t xml:space="preserve">Администрация </w:t>
            </w:r>
            <w:proofErr w:type="spellStart"/>
            <w:r w:rsidRPr="00334FDA">
              <w:rPr>
                <w:color w:val="1E1E1E"/>
                <w:lang w:eastAsia="en-US"/>
              </w:rPr>
              <w:t>Перелешинского</w:t>
            </w:r>
            <w:proofErr w:type="spellEnd"/>
            <w:r w:rsidRPr="00334FDA">
              <w:rPr>
                <w:color w:val="1E1E1E"/>
                <w:lang w:eastAsia="en-US"/>
              </w:rPr>
              <w:t xml:space="preserve"> городского поселения</w:t>
            </w:r>
            <w:r>
              <w:rPr>
                <w:color w:val="1E1E1E"/>
                <w:lang w:eastAsia="en-US"/>
              </w:rPr>
              <w:t xml:space="preserve"> </w:t>
            </w:r>
            <w:proofErr w:type="spellStart"/>
            <w:r>
              <w:rPr>
                <w:color w:val="1E1E1E"/>
                <w:lang w:eastAsia="en-US"/>
              </w:rPr>
              <w:t>Панинского</w:t>
            </w:r>
            <w:proofErr w:type="spellEnd"/>
            <w:r>
              <w:rPr>
                <w:color w:val="1E1E1E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3" w:rsidRPr="007F2C33" w:rsidRDefault="00A31F71" w:rsidP="007F2C33">
            <w:pPr>
              <w:shd w:val="clear" w:color="auto" w:fill="FFFFFF"/>
            </w:pPr>
            <w:r>
              <w:t>П</w:t>
            </w:r>
            <w:r w:rsidR="007F2C33">
              <w:t xml:space="preserve">остановление администрации </w:t>
            </w:r>
            <w:proofErr w:type="spellStart"/>
            <w:r w:rsidR="007F2C33">
              <w:t>Перелешинского</w:t>
            </w:r>
            <w:proofErr w:type="spellEnd"/>
            <w:r w:rsidR="007F2C33">
              <w:t xml:space="preserve"> городского поселения от </w:t>
            </w:r>
            <w:r w:rsidR="007F2C33" w:rsidRPr="007F2C33">
              <w:t>04.04.2016</w:t>
            </w:r>
            <w:r>
              <w:t>г.</w:t>
            </w:r>
            <w:r w:rsidR="007F2C33" w:rsidRPr="007F2C33">
              <w:t xml:space="preserve"> № 66 </w:t>
            </w:r>
            <w:r>
              <w:t xml:space="preserve">     </w:t>
            </w:r>
            <w:r w:rsidR="007F2C33">
              <w:t>"</w:t>
            </w:r>
            <w:r w:rsidR="007F2C33" w:rsidRPr="007F2C33">
              <w:rPr>
                <w:bCs/>
              </w:rPr>
              <w:t xml:space="preserve">Об утверждении Порядка </w:t>
            </w:r>
            <w:r w:rsidR="007F2C33" w:rsidRPr="007F2C33">
              <w:t>осуществления</w:t>
            </w:r>
            <w:r w:rsidR="007F2C33">
              <w:t xml:space="preserve"> </w:t>
            </w:r>
            <w:r w:rsidR="007F2C33" w:rsidRPr="007F2C33">
              <w:t>внутреннего муниципального финансового</w:t>
            </w:r>
          </w:p>
          <w:p w:rsidR="007F2C33" w:rsidRPr="007F2C33" w:rsidRDefault="007F2C33" w:rsidP="007F2C33">
            <w:pPr>
              <w:shd w:val="clear" w:color="auto" w:fill="FFFFFF"/>
            </w:pPr>
            <w:r w:rsidRPr="007F2C33">
              <w:t xml:space="preserve">контроля в </w:t>
            </w:r>
            <w:proofErr w:type="spellStart"/>
            <w:r>
              <w:t>Перелешинском</w:t>
            </w:r>
            <w:proofErr w:type="spellEnd"/>
            <w:r>
              <w:t xml:space="preserve"> городском </w:t>
            </w:r>
            <w:r w:rsidRPr="007F2C33">
              <w:t>поселении</w:t>
            </w:r>
            <w:r>
              <w:t>"</w:t>
            </w:r>
          </w:p>
        </w:tc>
      </w:tr>
    </w:tbl>
    <w:p w:rsidR="00096B63" w:rsidRPr="00334FDA" w:rsidRDefault="00096B63" w:rsidP="00334FDA">
      <w:pPr>
        <w:tabs>
          <w:tab w:val="left" w:pos="1275"/>
        </w:tabs>
      </w:pPr>
    </w:p>
    <w:sectPr w:rsidR="00096B63" w:rsidRPr="0033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A"/>
    <w:rsid w:val="00030F43"/>
    <w:rsid w:val="000746FD"/>
    <w:rsid w:val="00096B63"/>
    <w:rsid w:val="001E2DBA"/>
    <w:rsid w:val="0020679F"/>
    <w:rsid w:val="00211363"/>
    <w:rsid w:val="00290248"/>
    <w:rsid w:val="00334FDA"/>
    <w:rsid w:val="007F2C33"/>
    <w:rsid w:val="008A0F61"/>
    <w:rsid w:val="00997FF4"/>
    <w:rsid w:val="00A31F71"/>
    <w:rsid w:val="00A961C0"/>
    <w:rsid w:val="00AD7A4D"/>
    <w:rsid w:val="00B260CD"/>
    <w:rsid w:val="00BB5FE6"/>
    <w:rsid w:val="00BF5A1A"/>
    <w:rsid w:val="00F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A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334FD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4FDA"/>
  </w:style>
  <w:style w:type="table" w:styleId="a7">
    <w:name w:val="Table Grid"/>
    <w:basedOn w:val="a2"/>
    <w:uiPriority w:val="59"/>
    <w:rsid w:val="0033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C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7F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5A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5A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A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334FD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4FDA"/>
  </w:style>
  <w:style w:type="table" w:styleId="a7">
    <w:name w:val="Table Grid"/>
    <w:basedOn w:val="a2"/>
    <w:uiPriority w:val="59"/>
    <w:rsid w:val="0033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C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7F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5A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5A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14</cp:revision>
  <cp:lastPrinted>2019-03-20T12:41:00Z</cp:lastPrinted>
  <dcterms:created xsi:type="dcterms:W3CDTF">2019-03-04T11:12:00Z</dcterms:created>
  <dcterms:modified xsi:type="dcterms:W3CDTF">2019-03-20T12:41:00Z</dcterms:modified>
</cp:coreProperties>
</file>