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B8" w:rsidRDefault="00122960">
      <w:pPr>
        <w:pStyle w:val="a3"/>
      </w:pPr>
      <w:r>
        <w:t>П Р О Т О К О Л  №</w:t>
      </w:r>
      <w:r w:rsidR="006955E0">
        <w:t xml:space="preserve"> </w:t>
      </w:r>
      <w:r w:rsidR="00E06CDB">
        <w:t>2</w:t>
      </w:r>
    </w:p>
    <w:p w:rsidR="00122960" w:rsidRDefault="0097068A" w:rsidP="0097068A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122960">
        <w:rPr>
          <w:b/>
          <w:bCs/>
        </w:rPr>
        <w:t xml:space="preserve"> </w:t>
      </w:r>
      <w:r>
        <w:rPr>
          <w:b/>
          <w:bCs/>
        </w:rPr>
        <w:t>о результатах</w:t>
      </w:r>
      <w:r w:rsidR="00122960">
        <w:rPr>
          <w:b/>
          <w:bCs/>
        </w:rPr>
        <w:t xml:space="preserve"> аукцион</w:t>
      </w:r>
      <w:r w:rsidR="008B23C7">
        <w:rPr>
          <w:b/>
          <w:bCs/>
        </w:rPr>
        <w:t>а</w:t>
      </w:r>
      <w:r w:rsidR="00122960">
        <w:rPr>
          <w:b/>
          <w:bCs/>
        </w:rPr>
        <w:t xml:space="preserve"> по извещению </w:t>
      </w:r>
    </w:p>
    <w:p w:rsidR="00513016" w:rsidRPr="006D6ED4" w:rsidRDefault="00E20F41" w:rsidP="00513016">
      <w:pPr>
        <w:jc w:val="center"/>
        <w:rPr>
          <w:b/>
          <w:bCs/>
        </w:rPr>
      </w:pPr>
      <w:r w:rsidRPr="006D6ED4">
        <w:rPr>
          <w:b/>
          <w:bCs/>
        </w:rPr>
        <w:t xml:space="preserve">№ </w:t>
      </w:r>
      <w:r w:rsidR="00513016">
        <w:rPr>
          <w:b/>
          <w:bCs/>
        </w:rPr>
        <w:t>150922/12284345/01</w:t>
      </w:r>
    </w:p>
    <w:p w:rsidR="00E20F41" w:rsidRPr="006D6ED4" w:rsidRDefault="00E20F41" w:rsidP="00E20F41">
      <w:pPr>
        <w:jc w:val="center"/>
        <w:rPr>
          <w:b/>
          <w:bCs/>
        </w:rPr>
      </w:pPr>
    </w:p>
    <w:p w:rsidR="00E20F41" w:rsidRDefault="00E20F41" w:rsidP="00E20F41">
      <w:pPr>
        <w:jc w:val="center"/>
        <w:rPr>
          <w:b/>
          <w:bCs/>
        </w:rPr>
      </w:pPr>
    </w:p>
    <w:p w:rsidR="00E20F41" w:rsidRPr="00DF17B4" w:rsidRDefault="00E20F41" w:rsidP="00E20F41">
      <w:pPr>
        <w:rPr>
          <w:b/>
        </w:rPr>
      </w:pPr>
      <w:r>
        <w:t xml:space="preserve">р.п. </w:t>
      </w:r>
      <w:proofErr w:type="spellStart"/>
      <w:r>
        <w:t>Перелешинский</w:t>
      </w:r>
      <w:proofErr w:type="spellEnd"/>
      <w:r>
        <w:t xml:space="preserve">                                                                                                  </w:t>
      </w:r>
      <w:r w:rsidR="003159F8" w:rsidRPr="003159F8">
        <w:rPr>
          <w:b/>
        </w:rPr>
        <w:t>1</w:t>
      </w:r>
      <w:r w:rsidR="00513016">
        <w:rPr>
          <w:b/>
        </w:rPr>
        <w:t>9</w:t>
      </w:r>
      <w:r w:rsidRPr="003159F8">
        <w:rPr>
          <w:b/>
        </w:rPr>
        <w:t>.</w:t>
      </w:r>
      <w:r w:rsidR="00513016">
        <w:rPr>
          <w:b/>
        </w:rPr>
        <w:t>10</w:t>
      </w:r>
      <w:r w:rsidRPr="003159F8">
        <w:rPr>
          <w:b/>
        </w:rPr>
        <w:t>.20</w:t>
      </w:r>
      <w:r w:rsidR="003159F8" w:rsidRPr="003159F8">
        <w:rPr>
          <w:b/>
        </w:rPr>
        <w:t>22</w:t>
      </w:r>
      <w:r w:rsidRPr="003159F8">
        <w:rPr>
          <w:b/>
        </w:rPr>
        <w:t xml:space="preserve"> г.</w:t>
      </w:r>
    </w:p>
    <w:p w:rsidR="0097068A" w:rsidRDefault="0097068A" w:rsidP="00122960">
      <w:r>
        <w:t xml:space="preserve">                                                                                                                                 </w:t>
      </w:r>
      <w:r w:rsidRPr="0097068A">
        <w:rPr>
          <w:b/>
        </w:rPr>
        <w:t>1</w:t>
      </w:r>
      <w:r w:rsidR="00513016">
        <w:rPr>
          <w:b/>
        </w:rPr>
        <w:t>0</w:t>
      </w:r>
      <w:r>
        <w:rPr>
          <w:b/>
        </w:rPr>
        <w:t xml:space="preserve"> </w:t>
      </w:r>
      <w:r w:rsidRPr="0097068A">
        <w:rPr>
          <w:b/>
        </w:rPr>
        <w:t>час.</w:t>
      </w:r>
      <w:r w:rsidR="00F55313">
        <w:rPr>
          <w:b/>
        </w:rPr>
        <w:t xml:space="preserve"> </w:t>
      </w:r>
      <w:r w:rsidRPr="0097068A">
        <w:rPr>
          <w:b/>
        </w:rPr>
        <w:t>00</w:t>
      </w:r>
      <w:r>
        <w:rPr>
          <w:b/>
        </w:rPr>
        <w:t xml:space="preserve"> </w:t>
      </w:r>
      <w:r w:rsidRPr="0097068A">
        <w:rPr>
          <w:b/>
        </w:rPr>
        <w:t>мин</w:t>
      </w:r>
      <w:r>
        <w:t>.</w:t>
      </w:r>
    </w:p>
    <w:p w:rsidR="00E20F41" w:rsidRDefault="00E8625C" w:rsidP="00E20F41">
      <w:pPr>
        <w:jc w:val="both"/>
      </w:pPr>
      <w:r>
        <w:t xml:space="preserve"> </w:t>
      </w:r>
      <w:r w:rsidR="00122960">
        <w:t xml:space="preserve"> </w:t>
      </w:r>
      <w:r w:rsidR="00E20F41">
        <w:tab/>
      </w:r>
      <w:r w:rsidR="00122960" w:rsidRPr="001E3DC7">
        <w:rPr>
          <w:b/>
        </w:rPr>
        <w:t>Место проведения заседа</w:t>
      </w:r>
      <w:r w:rsidR="001E7A4F" w:rsidRPr="001E3DC7">
        <w:rPr>
          <w:b/>
        </w:rPr>
        <w:t xml:space="preserve">ния: </w:t>
      </w:r>
      <w:r w:rsidR="00E20F41">
        <w:t xml:space="preserve">Воронежская область, </w:t>
      </w:r>
      <w:proofErr w:type="spellStart"/>
      <w:r w:rsidR="00E20F41">
        <w:t>Панинский</w:t>
      </w:r>
      <w:proofErr w:type="spellEnd"/>
      <w:r w:rsidR="00E20F41">
        <w:t xml:space="preserve"> район, р.п.    </w:t>
      </w:r>
      <w:proofErr w:type="spellStart"/>
      <w:r w:rsidR="00E20F41">
        <w:t>Перелешинский</w:t>
      </w:r>
      <w:proofErr w:type="spellEnd"/>
      <w:r w:rsidR="00E20F41">
        <w:t>, ул. Ленина, д. 10, актовый зал.</w:t>
      </w:r>
    </w:p>
    <w:p w:rsidR="00DF17B4" w:rsidRPr="00DB0A0D" w:rsidRDefault="00471012" w:rsidP="00DF17B4">
      <w:pPr>
        <w:jc w:val="both"/>
      </w:pPr>
      <w:r>
        <w:t xml:space="preserve">          </w:t>
      </w:r>
      <w:r w:rsidR="00DF17B4" w:rsidRPr="00D80F1F">
        <w:rPr>
          <w:b/>
        </w:rPr>
        <w:t>Организатор</w:t>
      </w:r>
      <w:r w:rsidR="00DF17B4" w:rsidRPr="00DB0A0D">
        <w:rPr>
          <w:b/>
        </w:rPr>
        <w:t xml:space="preserve"> </w:t>
      </w:r>
      <w:r w:rsidR="00DF17B4">
        <w:rPr>
          <w:b/>
        </w:rPr>
        <w:t xml:space="preserve">аукциона </w:t>
      </w:r>
      <w:r w:rsidR="00DF17B4">
        <w:t xml:space="preserve">– администрация </w:t>
      </w:r>
      <w:proofErr w:type="spellStart"/>
      <w:r w:rsidR="00DF17B4">
        <w:t>Перелешинского</w:t>
      </w:r>
      <w:proofErr w:type="spellEnd"/>
      <w:r w:rsidR="00DF17B4">
        <w:t xml:space="preserve"> городского поселения </w:t>
      </w:r>
      <w:proofErr w:type="spellStart"/>
      <w:r w:rsidR="00DF17B4">
        <w:t>Панинского</w:t>
      </w:r>
      <w:proofErr w:type="spellEnd"/>
      <w:r w:rsidR="00DF17B4">
        <w:t xml:space="preserve"> муниципального района</w:t>
      </w:r>
      <w:r w:rsidR="00DF17B4">
        <w:rPr>
          <w:bCs/>
        </w:rPr>
        <w:t>.</w:t>
      </w:r>
    </w:p>
    <w:p w:rsidR="00C14012" w:rsidRDefault="00C14012" w:rsidP="00471012">
      <w:pPr>
        <w:jc w:val="both"/>
      </w:pPr>
    </w:p>
    <w:p w:rsidR="00E20F41" w:rsidRDefault="00884EDF" w:rsidP="00E20F41">
      <w:pPr>
        <w:ind w:firstLine="540"/>
        <w:jc w:val="both"/>
      </w:pPr>
      <w:r>
        <w:rPr>
          <w:b/>
        </w:rPr>
        <w:t xml:space="preserve">         </w:t>
      </w:r>
      <w:r w:rsidR="00471012" w:rsidRPr="00A43CDA">
        <w:rPr>
          <w:b/>
        </w:rPr>
        <w:t xml:space="preserve"> </w:t>
      </w:r>
      <w:r w:rsidR="00E20F41">
        <w:rPr>
          <w:b/>
        </w:rPr>
        <w:t>Члены</w:t>
      </w:r>
      <w:r w:rsidR="00E20F41" w:rsidRPr="00DB0A0D">
        <w:rPr>
          <w:b/>
        </w:rPr>
        <w:t xml:space="preserve"> комисси</w:t>
      </w:r>
      <w:r w:rsidR="00E20F41">
        <w:rPr>
          <w:b/>
        </w:rPr>
        <w:t>и</w:t>
      </w:r>
      <w:r w:rsidR="00E20F41" w:rsidRPr="00DB0A0D">
        <w:rPr>
          <w:b/>
        </w:rPr>
        <w:t xml:space="preserve"> в следующем составе:</w:t>
      </w:r>
    </w:p>
    <w:p w:rsidR="00513016" w:rsidRPr="00DB0A0D" w:rsidRDefault="00513016" w:rsidP="00513016">
      <w:pPr>
        <w:numPr>
          <w:ilvl w:val="0"/>
          <w:numId w:val="6"/>
        </w:numPr>
        <w:jc w:val="both"/>
      </w:pPr>
      <w:proofErr w:type="spellStart"/>
      <w:r>
        <w:rPr>
          <w:b/>
          <w:bCs/>
        </w:rPr>
        <w:t>Люлина</w:t>
      </w:r>
      <w:proofErr w:type="spellEnd"/>
      <w:r>
        <w:rPr>
          <w:b/>
          <w:bCs/>
        </w:rPr>
        <w:t xml:space="preserve"> Елена Сергеевна – </w:t>
      </w:r>
      <w:r>
        <w:rPr>
          <w:bCs/>
        </w:rPr>
        <w:t xml:space="preserve"> </w:t>
      </w:r>
      <w:r w:rsidRPr="000C54DC">
        <w:rPr>
          <w:b/>
          <w:bCs/>
        </w:rPr>
        <w:t>секретарь комиссии</w:t>
      </w:r>
      <w:r>
        <w:rPr>
          <w:b/>
          <w:bCs/>
        </w:rPr>
        <w:t xml:space="preserve">, </w:t>
      </w:r>
      <w:r>
        <w:rPr>
          <w:bCs/>
        </w:rPr>
        <w:t>специалист 1 категории</w:t>
      </w:r>
      <w:r w:rsidRPr="00BA4EF9">
        <w:rPr>
          <w:bCs/>
        </w:rPr>
        <w:t xml:space="preserve"> администрации </w:t>
      </w:r>
      <w:proofErr w:type="spellStart"/>
      <w:r w:rsidRPr="00BA4EF9">
        <w:rPr>
          <w:bCs/>
        </w:rPr>
        <w:t>П</w:t>
      </w:r>
      <w:r>
        <w:rPr>
          <w:bCs/>
        </w:rPr>
        <w:t>ерелеши</w:t>
      </w:r>
      <w:r w:rsidRPr="00BA4EF9">
        <w:rPr>
          <w:bCs/>
        </w:rPr>
        <w:t>нского</w:t>
      </w:r>
      <w:proofErr w:type="spellEnd"/>
      <w:r w:rsidRPr="00BA4EF9">
        <w:rPr>
          <w:bCs/>
        </w:rPr>
        <w:t xml:space="preserve"> городского поселения</w:t>
      </w:r>
      <w:r>
        <w:rPr>
          <w:bCs/>
        </w:rPr>
        <w:t>.</w:t>
      </w:r>
    </w:p>
    <w:p w:rsidR="00513016" w:rsidRPr="00C908F6" w:rsidRDefault="00513016" w:rsidP="00513016">
      <w:pPr>
        <w:numPr>
          <w:ilvl w:val="0"/>
          <w:numId w:val="6"/>
        </w:numPr>
        <w:jc w:val="both"/>
      </w:pPr>
      <w:proofErr w:type="spellStart"/>
      <w:r>
        <w:rPr>
          <w:b/>
          <w:bCs/>
        </w:rPr>
        <w:t>Голев</w:t>
      </w:r>
      <w:proofErr w:type="spellEnd"/>
      <w:r>
        <w:rPr>
          <w:b/>
          <w:bCs/>
        </w:rPr>
        <w:t xml:space="preserve"> Виктор Константинович – председатель комиссии, </w:t>
      </w:r>
      <w:r w:rsidRPr="00DA1081">
        <w:rPr>
          <w:bCs/>
        </w:rPr>
        <w:t>и.о.</w:t>
      </w:r>
      <w:r>
        <w:rPr>
          <w:bCs/>
        </w:rPr>
        <w:t xml:space="preserve"> главы администрации </w:t>
      </w:r>
      <w:proofErr w:type="spellStart"/>
      <w:r>
        <w:rPr>
          <w:bCs/>
        </w:rPr>
        <w:t>Перелешинского</w:t>
      </w:r>
      <w:proofErr w:type="spellEnd"/>
      <w:r>
        <w:rPr>
          <w:bCs/>
        </w:rPr>
        <w:t xml:space="preserve"> городского поселения</w:t>
      </w:r>
      <w:r w:rsidRPr="00C908F6">
        <w:rPr>
          <w:bCs/>
        </w:rPr>
        <w:t>;</w:t>
      </w:r>
    </w:p>
    <w:p w:rsidR="00513016" w:rsidRPr="00DA1081" w:rsidRDefault="00513016" w:rsidP="00513016">
      <w:pPr>
        <w:numPr>
          <w:ilvl w:val="0"/>
          <w:numId w:val="6"/>
        </w:numPr>
        <w:jc w:val="both"/>
      </w:pPr>
      <w:r>
        <w:rPr>
          <w:b/>
          <w:bCs/>
        </w:rPr>
        <w:t>Солнцева Светлана Владимировна</w:t>
      </w:r>
      <w:r w:rsidR="00653060">
        <w:rPr>
          <w:b/>
          <w:bCs/>
        </w:rPr>
        <w:t xml:space="preserve"> </w:t>
      </w:r>
      <w:r>
        <w:rPr>
          <w:b/>
          <w:bCs/>
        </w:rPr>
        <w:t xml:space="preserve">- член комиссии, </w:t>
      </w:r>
      <w:r>
        <w:rPr>
          <w:bCs/>
        </w:rPr>
        <w:t xml:space="preserve">главный специалист администрации </w:t>
      </w:r>
      <w:proofErr w:type="spellStart"/>
      <w:r>
        <w:rPr>
          <w:bCs/>
        </w:rPr>
        <w:t>Перелешинского</w:t>
      </w:r>
      <w:proofErr w:type="spellEnd"/>
      <w:r>
        <w:rPr>
          <w:bCs/>
        </w:rPr>
        <w:t xml:space="preserve"> городского поселения;</w:t>
      </w:r>
    </w:p>
    <w:p w:rsidR="00513016" w:rsidRPr="00D80F1F" w:rsidRDefault="00513016" w:rsidP="00513016">
      <w:pPr>
        <w:numPr>
          <w:ilvl w:val="0"/>
          <w:numId w:val="6"/>
        </w:numPr>
        <w:jc w:val="both"/>
      </w:pPr>
      <w:r>
        <w:rPr>
          <w:b/>
          <w:bCs/>
        </w:rPr>
        <w:t xml:space="preserve">Гришина Мария Евгеньевна- член комиссии, </w:t>
      </w:r>
      <w:r>
        <w:rPr>
          <w:bCs/>
        </w:rPr>
        <w:t xml:space="preserve">специалист по правовой работе администрации </w:t>
      </w:r>
      <w:proofErr w:type="spellStart"/>
      <w:r>
        <w:rPr>
          <w:bCs/>
        </w:rPr>
        <w:t>Перелешинского</w:t>
      </w:r>
      <w:proofErr w:type="spellEnd"/>
      <w:r>
        <w:rPr>
          <w:bCs/>
        </w:rPr>
        <w:t xml:space="preserve"> городского поселения;</w:t>
      </w:r>
    </w:p>
    <w:p w:rsidR="00513016" w:rsidRPr="00C51232" w:rsidRDefault="00513016" w:rsidP="00513016">
      <w:pPr>
        <w:numPr>
          <w:ilvl w:val="0"/>
          <w:numId w:val="6"/>
        </w:numPr>
        <w:jc w:val="both"/>
      </w:pPr>
      <w:proofErr w:type="spellStart"/>
      <w:r>
        <w:rPr>
          <w:b/>
          <w:bCs/>
        </w:rPr>
        <w:t>Меляков</w:t>
      </w:r>
      <w:proofErr w:type="spellEnd"/>
      <w:r>
        <w:rPr>
          <w:b/>
          <w:bCs/>
        </w:rPr>
        <w:t xml:space="preserve"> Михаил Викторович – аукционист</w:t>
      </w:r>
      <w:r>
        <w:rPr>
          <w:bCs/>
        </w:rPr>
        <w:t xml:space="preserve">, ведущий специалист администрации </w:t>
      </w:r>
      <w:proofErr w:type="spellStart"/>
      <w:r>
        <w:rPr>
          <w:bCs/>
        </w:rPr>
        <w:t>Перелешинского</w:t>
      </w:r>
      <w:proofErr w:type="spellEnd"/>
      <w:r>
        <w:rPr>
          <w:bCs/>
        </w:rPr>
        <w:t xml:space="preserve"> городского поселения.</w:t>
      </w:r>
    </w:p>
    <w:p w:rsidR="003159F8" w:rsidRPr="00C51232" w:rsidRDefault="003159F8" w:rsidP="00513016">
      <w:pPr>
        <w:ind w:left="900"/>
        <w:jc w:val="both"/>
      </w:pPr>
    </w:p>
    <w:p w:rsidR="00D1500B" w:rsidRDefault="005534B0" w:rsidP="00C14012">
      <w:pPr>
        <w:jc w:val="both"/>
        <w:rPr>
          <w:bCs/>
        </w:rPr>
      </w:pPr>
      <w:r>
        <w:rPr>
          <w:bCs/>
        </w:rPr>
        <w:t xml:space="preserve">      </w:t>
      </w:r>
      <w:r w:rsidR="0077526D">
        <w:rPr>
          <w:bCs/>
        </w:rPr>
        <w:t xml:space="preserve">     </w:t>
      </w:r>
      <w:r>
        <w:rPr>
          <w:bCs/>
        </w:rPr>
        <w:t xml:space="preserve">  </w:t>
      </w:r>
      <w:r w:rsidR="00D1500B" w:rsidRPr="00D1500B">
        <w:rPr>
          <w:bCs/>
        </w:rPr>
        <w:t xml:space="preserve">В </w:t>
      </w:r>
      <w:r w:rsidR="00D1500B">
        <w:rPr>
          <w:bCs/>
        </w:rPr>
        <w:t xml:space="preserve">состав комиссии входит </w:t>
      </w:r>
      <w:r w:rsidR="00C14012">
        <w:rPr>
          <w:bCs/>
        </w:rPr>
        <w:t>5</w:t>
      </w:r>
      <w:r>
        <w:rPr>
          <w:bCs/>
        </w:rPr>
        <w:t xml:space="preserve"> </w:t>
      </w:r>
      <w:r w:rsidR="00D1500B">
        <w:rPr>
          <w:bCs/>
        </w:rPr>
        <w:t>(</w:t>
      </w:r>
      <w:r w:rsidR="00C14012">
        <w:rPr>
          <w:bCs/>
        </w:rPr>
        <w:t>пять</w:t>
      </w:r>
      <w:r w:rsidR="00D1500B">
        <w:rPr>
          <w:bCs/>
        </w:rPr>
        <w:t xml:space="preserve">) членов. Заседание проводится в присутствии </w:t>
      </w:r>
      <w:r w:rsidR="00513016">
        <w:rPr>
          <w:bCs/>
        </w:rPr>
        <w:t>5</w:t>
      </w:r>
      <w:r w:rsidR="00D1500B">
        <w:rPr>
          <w:bCs/>
        </w:rPr>
        <w:t xml:space="preserve"> (</w:t>
      </w:r>
      <w:r w:rsidR="00513016">
        <w:rPr>
          <w:bCs/>
        </w:rPr>
        <w:t>пяти</w:t>
      </w:r>
      <w:r w:rsidR="00D1500B">
        <w:rPr>
          <w:bCs/>
        </w:rPr>
        <w:t>) членов комиссии.</w:t>
      </w:r>
    </w:p>
    <w:p w:rsidR="00E20F41" w:rsidRDefault="005B3003" w:rsidP="00E20F41">
      <w:pPr>
        <w:ind w:firstLine="568"/>
        <w:jc w:val="both"/>
        <w:rPr>
          <w:bCs/>
        </w:rPr>
      </w:pPr>
      <w:r>
        <w:rPr>
          <w:bCs/>
        </w:rPr>
        <w:t xml:space="preserve">   </w:t>
      </w:r>
      <w:proofErr w:type="gramStart"/>
      <w:r w:rsidR="00513016" w:rsidRPr="009C75DB">
        <w:rPr>
          <w:bCs/>
        </w:rPr>
        <w:t>Извещение о проведении настоящего аукциона было размещено 15.09.2022</w:t>
      </w:r>
      <w:r w:rsidR="00513016">
        <w:rPr>
          <w:bCs/>
        </w:rPr>
        <w:t xml:space="preserve"> года на  </w:t>
      </w:r>
      <w:r w:rsidR="00513016" w:rsidRPr="00D1500B">
        <w:rPr>
          <w:bCs/>
        </w:rPr>
        <w:t xml:space="preserve">  </w:t>
      </w:r>
      <w:r w:rsidR="00513016" w:rsidRPr="00D80F1F">
        <w:rPr>
          <w:bCs/>
        </w:rPr>
        <w:t xml:space="preserve"> </w:t>
      </w:r>
      <w:r w:rsidR="00513016">
        <w:rPr>
          <w:bCs/>
        </w:rPr>
        <w:t xml:space="preserve">официальном сайте торгов в сети «Интернет» </w:t>
      </w:r>
      <w:proofErr w:type="spellStart"/>
      <w:r w:rsidR="00513016" w:rsidRPr="00D1500B">
        <w:rPr>
          <w:b/>
          <w:bCs/>
        </w:rPr>
        <w:t>torgi.gov.ru</w:t>
      </w:r>
      <w:proofErr w:type="spellEnd"/>
      <w:r w:rsidR="00513016" w:rsidRPr="00D1500B">
        <w:rPr>
          <w:b/>
          <w:bCs/>
        </w:rPr>
        <w:t>,</w:t>
      </w:r>
      <w:r w:rsidR="00513016">
        <w:rPr>
          <w:bCs/>
        </w:rPr>
        <w:t xml:space="preserve"> на официальном сайте администрации </w:t>
      </w:r>
      <w:proofErr w:type="spellStart"/>
      <w:r w:rsidR="00513016">
        <w:rPr>
          <w:bCs/>
        </w:rPr>
        <w:t>Перелешинского</w:t>
      </w:r>
      <w:proofErr w:type="spellEnd"/>
      <w:r w:rsidR="00513016">
        <w:rPr>
          <w:bCs/>
        </w:rPr>
        <w:t xml:space="preserve"> городского поселения </w:t>
      </w:r>
      <w:proofErr w:type="spellStart"/>
      <w:r w:rsidR="00513016">
        <w:rPr>
          <w:bCs/>
        </w:rPr>
        <w:t>Панинского</w:t>
      </w:r>
      <w:proofErr w:type="spellEnd"/>
      <w:r w:rsidR="00513016">
        <w:rPr>
          <w:bCs/>
        </w:rPr>
        <w:t xml:space="preserve"> муниципального района  </w:t>
      </w:r>
      <w:r w:rsidR="00513016" w:rsidRPr="00986270">
        <w:rPr>
          <w:b/>
        </w:rPr>
        <w:t>http://</w:t>
      </w:r>
      <w:proofErr w:type="spellStart"/>
      <w:r w:rsidR="00513016" w:rsidRPr="00986270">
        <w:rPr>
          <w:b/>
          <w:lang w:val="en-US"/>
        </w:rPr>
        <w:t>pereleshino</w:t>
      </w:r>
      <w:proofErr w:type="spellEnd"/>
      <w:r w:rsidR="00513016" w:rsidRPr="00986270">
        <w:rPr>
          <w:b/>
        </w:rPr>
        <w:t>.</w:t>
      </w:r>
      <w:proofErr w:type="spellStart"/>
      <w:r w:rsidR="00513016" w:rsidRPr="00986270">
        <w:rPr>
          <w:b/>
        </w:rPr>
        <w:t>ru</w:t>
      </w:r>
      <w:proofErr w:type="spellEnd"/>
      <w:r w:rsidR="00513016" w:rsidRPr="004909EA">
        <w:rPr>
          <w:bCs/>
        </w:rPr>
        <w:t xml:space="preserve"> и о</w:t>
      </w:r>
      <w:r w:rsidR="00513016">
        <w:rPr>
          <w:bCs/>
        </w:rPr>
        <w:t>п</w:t>
      </w:r>
      <w:r w:rsidR="00513016" w:rsidRPr="004909EA">
        <w:rPr>
          <w:bCs/>
        </w:rPr>
        <w:t xml:space="preserve">убликовано </w:t>
      </w:r>
      <w:r w:rsidR="00513016">
        <w:rPr>
          <w:bCs/>
        </w:rPr>
        <w:t xml:space="preserve">в официальном периодическом печатном издании </w:t>
      </w:r>
      <w:proofErr w:type="spellStart"/>
      <w:r w:rsidR="00513016">
        <w:rPr>
          <w:bCs/>
        </w:rPr>
        <w:t>Перелешинского</w:t>
      </w:r>
      <w:proofErr w:type="spellEnd"/>
      <w:r w:rsidR="00513016">
        <w:rPr>
          <w:bCs/>
        </w:rPr>
        <w:t xml:space="preserve"> городского поселения «Муниципальный вестник </w:t>
      </w:r>
      <w:proofErr w:type="spellStart"/>
      <w:r w:rsidR="00513016">
        <w:rPr>
          <w:bCs/>
        </w:rPr>
        <w:t>Перелешинского</w:t>
      </w:r>
      <w:proofErr w:type="spellEnd"/>
      <w:r w:rsidR="00513016">
        <w:rPr>
          <w:bCs/>
        </w:rPr>
        <w:t xml:space="preserve"> городского поселения»</w:t>
      </w:r>
      <w:r w:rsidR="00513016" w:rsidRPr="00223CF7">
        <w:rPr>
          <w:bCs/>
        </w:rPr>
        <w:t xml:space="preserve"> </w:t>
      </w:r>
      <w:r w:rsidR="00513016">
        <w:rPr>
          <w:bCs/>
        </w:rPr>
        <w:t>от 16.09.2022 года № 27 (432)</w:t>
      </w:r>
      <w:r w:rsidR="00E20F41">
        <w:rPr>
          <w:bCs/>
        </w:rPr>
        <w:t>.</w:t>
      </w:r>
      <w:proofErr w:type="gramEnd"/>
    </w:p>
    <w:p w:rsidR="008D3D22" w:rsidRPr="008B23C7" w:rsidRDefault="005B3003" w:rsidP="00CE2156">
      <w:pPr>
        <w:jc w:val="both"/>
      </w:pPr>
      <w:r>
        <w:rPr>
          <w:b/>
        </w:rPr>
        <w:t xml:space="preserve">      </w:t>
      </w:r>
      <w:r w:rsidR="00796AA4">
        <w:rPr>
          <w:b/>
        </w:rPr>
        <w:tab/>
      </w:r>
      <w:r>
        <w:rPr>
          <w:b/>
        </w:rPr>
        <w:t xml:space="preserve"> </w:t>
      </w:r>
      <w:r w:rsidR="008D3D22">
        <w:rPr>
          <w:b/>
        </w:rPr>
        <w:t>Вид</w:t>
      </w:r>
      <w:r w:rsidR="008D3D22" w:rsidRPr="008B23C7">
        <w:rPr>
          <w:b/>
        </w:rPr>
        <w:t xml:space="preserve"> торгов</w:t>
      </w:r>
      <w:r w:rsidR="008D3D22">
        <w:rPr>
          <w:b/>
        </w:rPr>
        <w:t xml:space="preserve"> –</w:t>
      </w:r>
      <w:r w:rsidR="001E3DC7">
        <w:rPr>
          <w:b/>
        </w:rPr>
        <w:t xml:space="preserve"> </w:t>
      </w:r>
      <w:r w:rsidR="008D3D22" w:rsidRPr="008B23C7">
        <w:t>аукцион</w:t>
      </w:r>
      <w:r w:rsidR="008D3D22">
        <w:t>, открытый по составу участников и по форме подачи предложений о цене</w:t>
      </w:r>
      <w:r w:rsidR="00B844AD">
        <w:t xml:space="preserve"> земельного участка</w:t>
      </w:r>
      <w:r w:rsidR="008D3D22">
        <w:t xml:space="preserve">. </w:t>
      </w:r>
    </w:p>
    <w:p w:rsidR="008D3D22" w:rsidRDefault="005B3003" w:rsidP="00CE2156">
      <w:pPr>
        <w:jc w:val="both"/>
      </w:pPr>
      <w:r>
        <w:rPr>
          <w:b/>
        </w:rPr>
        <w:t xml:space="preserve">      </w:t>
      </w:r>
      <w:r w:rsidR="00796AA4">
        <w:rPr>
          <w:b/>
        </w:rPr>
        <w:tab/>
      </w:r>
      <w:r w:rsidR="008D3D22" w:rsidRPr="008B23C7">
        <w:rPr>
          <w:b/>
        </w:rPr>
        <w:t>Организатор аукциона</w:t>
      </w:r>
      <w:r w:rsidR="008D3D22">
        <w:rPr>
          <w:b/>
        </w:rPr>
        <w:t xml:space="preserve"> </w:t>
      </w:r>
      <w:r w:rsidR="00C14012">
        <w:t xml:space="preserve">– </w:t>
      </w:r>
      <w:r w:rsidR="00796AA4">
        <w:t xml:space="preserve">администрация </w:t>
      </w:r>
      <w:proofErr w:type="spellStart"/>
      <w:r w:rsidR="00796AA4">
        <w:t>Перелешинского</w:t>
      </w:r>
      <w:proofErr w:type="spellEnd"/>
      <w:r w:rsidR="00796AA4">
        <w:t xml:space="preserve"> городского поселения </w:t>
      </w:r>
      <w:proofErr w:type="spellStart"/>
      <w:r w:rsidR="00796AA4">
        <w:t>Панинского</w:t>
      </w:r>
      <w:proofErr w:type="spellEnd"/>
      <w:r w:rsidR="00796AA4">
        <w:t xml:space="preserve"> муниципального района</w:t>
      </w:r>
      <w:r w:rsidR="00CE2156">
        <w:t>.</w:t>
      </w:r>
    </w:p>
    <w:p w:rsidR="00796AA4" w:rsidRDefault="00CE2156" w:rsidP="00796AA4">
      <w:pPr>
        <w:ind w:firstLine="708"/>
        <w:jc w:val="both"/>
      </w:pPr>
      <w:r>
        <w:rPr>
          <w:b/>
        </w:rPr>
        <w:t>Собственник земельного участка</w:t>
      </w:r>
      <w:r w:rsidR="00C14012">
        <w:rPr>
          <w:b/>
        </w:rPr>
        <w:t xml:space="preserve"> </w:t>
      </w:r>
      <w:r>
        <w:t xml:space="preserve">- </w:t>
      </w:r>
      <w:proofErr w:type="spellStart"/>
      <w:r w:rsidR="00653060">
        <w:rPr>
          <w:color w:val="000000"/>
        </w:rPr>
        <w:t>Перелешинское</w:t>
      </w:r>
      <w:proofErr w:type="spellEnd"/>
      <w:r w:rsidR="00653060">
        <w:rPr>
          <w:color w:val="000000"/>
        </w:rPr>
        <w:t xml:space="preserve"> городское поселение </w:t>
      </w:r>
      <w:proofErr w:type="spellStart"/>
      <w:r w:rsidR="00653060">
        <w:rPr>
          <w:color w:val="000000"/>
        </w:rPr>
        <w:t>Панинского</w:t>
      </w:r>
      <w:proofErr w:type="spellEnd"/>
      <w:r w:rsidR="00653060">
        <w:rPr>
          <w:color w:val="000000"/>
        </w:rPr>
        <w:t xml:space="preserve"> муниципального района Воронежской области</w:t>
      </w:r>
      <w:r w:rsidR="00796AA4">
        <w:t>.</w:t>
      </w:r>
    </w:p>
    <w:p w:rsidR="008D3D22" w:rsidRPr="008B23C7" w:rsidRDefault="008D3D22" w:rsidP="00796AA4">
      <w:pPr>
        <w:ind w:firstLine="708"/>
        <w:jc w:val="both"/>
      </w:pPr>
      <w:r w:rsidRPr="008B23C7">
        <w:rPr>
          <w:b/>
        </w:rPr>
        <w:t>Предмет аукциона</w:t>
      </w:r>
      <w:r w:rsidR="00C14012">
        <w:t xml:space="preserve"> – </w:t>
      </w:r>
      <w:r w:rsidR="00513016">
        <w:t>продажа земельного участка</w:t>
      </w:r>
      <w:r>
        <w:t>.</w:t>
      </w:r>
    </w:p>
    <w:p w:rsidR="008D3D22" w:rsidRDefault="008D3D22" w:rsidP="00796AA4">
      <w:pPr>
        <w:jc w:val="both"/>
        <w:rPr>
          <w:b/>
        </w:rPr>
      </w:pPr>
    </w:p>
    <w:p w:rsidR="008D3D22" w:rsidRDefault="008D3D22" w:rsidP="008D3D22">
      <w:pPr>
        <w:jc w:val="both"/>
        <w:rPr>
          <w:b/>
        </w:rPr>
      </w:pPr>
      <w:r w:rsidRPr="00F40A3A">
        <w:rPr>
          <w:b/>
        </w:rPr>
        <w:t>Сведения о предмете аукциона:</w:t>
      </w:r>
    </w:p>
    <w:p w:rsidR="008D3D22" w:rsidRDefault="008D3D22" w:rsidP="008D3D22">
      <w:pPr>
        <w:jc w:val="both"/>
        <w:rPr>
          <w:b/>
        </w:rPr>
      </w:pPr>
    </w:p>
    <w:p w:rsidR="00513016" w:rsidRPr="00513016" w:rsidRDefault="00513016" w:rsidP="00513016">
      <w:pPr>
        <w:ind w:firstLine="708"/>
        <w:jc w:val="both"/>
      </w:pPr>
      <w:r w:rsidRPr="00513016">
        <w:rPr>
          <w:u w:val="single"/>
        </w:rPr>
        <w:t>Местоположение:</w:t>
      </w:r>
      <w:r w:rsidRPr="00513016">
        <w:t xml:space="preserve"> Воронежская область, </w:t>
      </w:r>
      <w:proofErr w:type="spellStart"/>
      <w:r w:rsidRPr="00513016">
        <w:t>Панинский</w:t>
      </w:r>
      <w:proofErr w:type="spellEnd"/>
      <w:r w:rsidRPr="00513016">
        <w:t xml:space="preserve"> район, </w:t>
      </w:r>
      <w:proofErr w:type="spellStart"/>
      <w:r w:rsidRPr="00513016">
        <w:t>Перелешинское</w:t>
      </w:r>
      <w:proofErr w:type="spellEnd"/>
      <w:r w:rsidRPr="00513016">
        <w:t xml:space="preserve"> городское поселение, п. </w:t>
      </w:r>
      <w:proofErr w:type="gramStart"/>
      <w:r w:rsidRPr="00513016">
        <w:t>Большие</w:t>
      </w:r>
      <w:proofErr w:type="gramEnd"/>
      <w:r w:rsidRPr="00513016">
        <w:t xml:space="preserve"> </w:t>
      </w:r>
      <w:proofErr w:type="spellStart"/>
      <w:r w:rsidRPr="00513016">
        <w:t>Ясырки</w:t>
      </w:r>
      <w:proofErr w:type="spellEnd"/>
      <w:r w:rsidRPr="00513016">
        <w:t>, ул. Садовая, 44е.</w:t>
      </w:r>
    </w:p>
    <w:p w:rsidR="00513016" w:rsidRPr="00513016" w:rsidRDefault="00513016" w:rsidP="00513016">
      <w:pPr>
        <w:pStyle w:val="a3"/>
        <w:ind w:firstLine="708"/>
        <w:contextualSpacing/>
        <w:jc w:val="both"/>
        <w:rPr>
          <w:b w:val="0"/>
        </w:rPr>
      </w:pPr>
      <w:r w:rsidRPr="00513016">
        <w:rPr>
          <w:b w:val="0"/>
          <w:u w:val="single"/>
        </w:rPr>
        <w:t>Кадастровый номер:</w:t>
      </w:r>
      <w:r w:rsidRPr="00513016">
        <w:rPr>
          <w:b w:val="0"/>
        </w:rPr>
        <w:t xml:space="preserve"> 36:21:0600003:241.</w:t>
      </w:r>
    </w:p>
    <w:p w:rsidR="00513016" w:rsidRPr="00513016" w:rsidRDefault="00513016" w:rsidP="00513016">
      <w:pPr>
        <w:pStyle w:val="a3"/>
        <w:tabs>
          <w:tab w:val="center" w:pos="4748"/>
        </w:tabs>
        <w:contextualSpacing/>
        <w:jc w:val="both"/>
        <w:rPr>
          <w:b w:val="0"/>
        </w:rPr>
      </w:pPr>
      <w:r>
        <w:rPr>
          <w:b w:val="0"/>
        </w:rPr>
        <w:t xml:space="preserve">           </w:t>
      </w:r>
      <w:r w:rsidRPr="00513016">
        <w:rPr>
          <w:b w:val="0"/>
          <w:u w:val="single"/>
        </w:rPr>
        <w:t>Площадь:</w:t>
      </w:r>
      <w:r w:rsidRPr="00513016">
        <w:rPr>
          <w:b w:val="0"/>
        </w:rPr>
        <w:t xml:space="preserve"> 17376 кв.м.</w:t>
      </w:r>
    </w:p>
    <w:p w:rsidR="00513016" w:rsidRPr="00513016" w:rsidRDefault="00513016" w:rsidP="00513016">
      <w:pPr>
        <w:ind w:firstLine="708"/>
        <w:jc w:val="both"/>
      </w:pPr>
      <w:r w:rsidRPr="00513016">
        <w:rPr>
          <w:u w:val="single"/>
        </w:rPr>
        <w:t>Начальная цена предмета аукциона:</w:t>
      </w:r>
      <w:r w:rsidRPr="00513016">
        <w:t xml:space="preserve"> 53800</w:t>
      </w:r>
      <w:r w:rsidRPr="00513016">
        <w:rPr>
          <w:b/>
        </w:rPr>
        <w:t xml:space="preserve"> </w:t>
      </w:r>
      <w:r w:rsidRPr="00513016">
        <w:t>(Пятьдесят три тысячи восемьсот рублей) в соответствии с отчетом № 6132/22 от 25.08.2022 г. «Об оценке рыночной стоимости: Земельный участок</w:t>
      </w:r>
      <w:proofErr w:type="gramStart"/>
      <w:r w:rsidRPr="00513016">
        <w:t xml:space="preserve"> К</w:t>
      </w:r>
      <w:proofErr w:type="gramEnd"/>
      <w:r w:rsidRPr="00513016">
        <w:t xml:space="preserve">№ 36:21:0600003:241 площадью 17376 кв.м., расположенного по адресу: </w:t>
      </w:r>
      <w:proofErr w:type="gramStart"/>
      <w:r w:rsidRPr="00513016">
        <w:t>Воронежская</w:t>
      </w:r>
      <w:proofErr w:type="gramEnd"/>
      <w:r w:rsidRPr="00513016">
        <w:t xml:space="preserve"> обл., </w:t>
      </w:r>
      <w:proofErr w:type="spellStart"/>
      <w:r w:rsidRPr="00513016">
        <w:t>Панинский</w:t>
      </w:r>
      <w:proofErr w:type="spellEnd"/>
      <w:r w:rsidRPr="00513016">
        <w:t xml:space="preserve"> р-н, </w:t>
      </w:r>
      <w:proofErr w:type="spellStart"/>
      <w:r w:rsidRPr="00513016">
        <w:t>Перелешинское</w:t>
      </w:r>
      <w:proofErr w:type="spellEnd"/>
      <w:r w:rsidRPr="00513016">
        <w:t xml:space="preserve"> городское поселение, п. Большие </w:t>
      </w:r>
      <w:proofErr w:type="spellStart"/>
      <w:r w:rsidRPr="00513016">
        <w:t>Ясырки</w:t>
      </w:r>
      <w:proofErr w:type="spellEnd"/>
      <w:r w:rsidRPr="00513016">
        <w:t>, ул. Садовая, 44е».</w:t>
      </w:r>
    </w:p>
    <w:p w:rsidR="00513016" w:rsidRPr="00513016" w:rsidRDefault="00513016" w:rsidP="00513016">
      <w:pPr>
        <w:pStyle w:val="a3"/>
        <w:ind w:firstLine="708"/>
        <w:contextualSpacing/>
        <w:jc w:val="both"/>
        <w:rPr>
          <w:b w:val="0"/>
        </w:rPr>
      </w:pPr>
      <w:r w:rsidRPr="00513016">
        <w:rPr>
          <w:b w:val="0"/>
          <w:u w:val="single"/>
        </w:rPr>
        <w:t>Размер задатка:</w:t>
      </w:r>
      <w:r w:rsidRPr="00513016">
        <w:rPr>
          <w:b w:val="0"/>
        </w:rPr>
        <w:t xml:space="preserve"> 10 760 руб. (Десять тысяч семьсот шестьдесят руб.).</w:t>
      </w:r>
    </w:p>
    <w:p w:rsidR="00513016" w:rsidRPr="00513016" w:rsidRDefault="00513016" w:rsidP="00513016">
      <w:pPr>
        <w:pStyle w:val="a3"/>
        <w:ind w:firstLine="708"/>
        <w:contextualSpacing/>
        <w:jc w:val="both"/>
        <w:rPr>
          <w:b w:val="0"/>
        </w:rPr>
      </w:pPr>
      <w:r w:rsidRPr="00513016">
        <w:rPr>
          <w:b w:val="0"/>
          <w:u w:val="single"/>
        </w:rPr>
        <w:t>«Шаг аукциона»</w:t>
      </w:r>
      <w:r w:rsidRPr="00513016">
        <w:rPr>
          <w:b w:val="0"/>
        </w:rPr>
        <w:t>: 1614 руб. (Одна тысяча шестьсот четырнадцать руб.).</w:t>
      </w:r>
    </w:p>
    <w:p w:rsidR="00B30B40" w:rsidRDefault="008D3D22" w:rsidP="00C85695">
      <w:pPr>
        <w:ind w:firstLine="708"/>
        <w:jc w:val="both"/>
      </w:pPr>
      <w:r w:rsidRPr="00B30B40">
        <w:t>На основании Протокола</w:t>
      </w:r>
      <w:r w:rsidR="00407A7A" w:rsidRPr="00B30B40">
        <w:t xml:space="preserve"> №</w:t>
      </w:r>
      <w:r w:rsidR="00DC599A" w:rsidRPr="00B30B40">
        <w:t xml:space="preserve"> </w:t>
      </w:r>
      <w:r w:rsidR="00407A7A" w:rsidRPr="00B30B40">
        <w:t>1</w:t>
      </w:r>
      <w:r w:rsidR="007C501C" w:rsidRPr="00B30B40">
        <w:t xml:space="preserve"> </w:t>
      </w:r>
      <w:r w:rsidR="00DC599A" w:rsidRPr="00B30B40">
        <w:t xml:space="preserve">рассмотрения заявок на участие в открытом аукционе по извещению № </w:t>
      </w:r>
      <w:r w:rsidR="00513016" w:rsidRPr="00513016">
        <w:rPr>
          <w:bCs/>
        </w:rPr>
        <w:t>150922/12284345/01</w:t>
      </w:r>
      <w:r w:rsidR="00206990" w:rsidRPr="00B30B40">
        <w:t xml:space="preserve"> №</w:t>
      </w:r>
      <w:r w:rsidR="007C501C" w:rsidRPr="00B30B40">
        <w:t xml:space="preserve"> </w:t>
      </w:r>
      <w:r w:rsidR="00206990" w:rsidRPr="00B30B40">
        <w:t xml:space="preserve">1 от </w:t>
      </w:r>
      <w:r w:rsidR="00513016">
        <w:t>17.10</w:t>
      </w:r>
      <w:r w:rsidR="00407A7A" w:rsidRPr="00B30B40">
        <w:t>.20</w:t>
      </w:r>
      <w:r w:rsidR="00B33C6A" w:rsidRPr="00B30B40">
        <w:t>22</w:t>
      </w:r>
      <w:r w:rsidR="007C501C" w:rsidRPr="00B30B40">
        <w:t xml:space="preserve"> года</w:t>
      </w:r>
      <w:r w:rsidR="00407A7A" w:rsidRPr="00B30B40">
        <w:t>, участниками</w:t>
      </w:r>
      <w:r w:rsidRPr="00B30B40">
        <w:t xml:space="preserve"> аукциона были </w:t>
      </w:r>
      <w:r w:rsidRPr="00B30B40">
        <w:lastRenderedPageBreak/>
        <w:t xml:space="preserve">признаны </w:t>
      </w:r>
      <w:r w:rsidR="00513016">
        <w:t>8</w:t>
      </w:r>
      <w:r w:rsidRPr="00B30B40">
        <w:t xml:space="preserve"> (</w:t>
      </w:r>
      <w:r w:rsidR="00513016">
        <w:t>восемь</w:t>
      </w:r>
      <w:r w:rsidRPr="00B30B40">
        <w:t>) п</w:t>
      </w:r>
      <w:r w:rsidR="00407A7A" w:rsidRPr="00B30B40">
        <w:t>ретендент</w:t>
      </w:r>
      <w:r w:rsidR="00DC599A" w:rsidRPr="00B30B40">
        <w:t>ов</w:t>
      </w:r>
      <w:r w:rsidR="00407A7A" w:rsidRPr="00B30B40">
        <w:t xml:space="preserve">, подавшие заявки и </w:t>
      </w:r>
      <w:r w:rsidRPr="00B30B40">
        <w:t>зарегистрированные в журнале регистрации участников открытого аукциона под номерами</w:t>
      </w:r>
      <w:r w:rsidR="00B30B40">
        <w:t>:</w:t>
      </w:r>
    </w:p>
    <w:p w:rsidR="00513016" w:rsidRDefault="00513016" w:rsidP="00513016">
      <w:pPr>
        <w:jc w:val="both"/>
      </w:pPr>
    </w:p>
    <w:p w:rsidR="00513016" w:rsidRPr="00CA3003" w:rsidRDefault="00513016" w:rsidP="00513016">
      <w:pPr>
        <w:jc w:val="both"/>
        <w:rPr>
          <w:bCs/>
        </w:rPr>
      </w:pPr>
      <w:r w:rsidRPr="00CA3003">
        <w:rPr>
          <w:bCs/>
        </w:rPr>
        <w:t>Претендент № 1 –</w:t>
      </w:r>
      <w:r w:rsidR="00601355">
        <w:rPr>
          <w:bCs/>
        </w:rPr>
        <w:t xml:space="preserve"> </w:t>
      </w:r>
      <w:r>
        <w:rPr>
          <w:bCs/>
        </w:rPr>
        <w:t>Гвоздков Михаил Михайлович</w:t>
      </w:r>
      <w:r w:rsidRPr="00CA3003">
        <w:rPr>
          <w:bCs/>
        </w:rPr>
        <w:t xml:space="preserve">; </w:t>
      </w:r>
    </w:p>
    <w:p w:rsidR="00513016" w:rsidRDefault="00513016" w:rsidP="00513016">
      <w:pPr>
        <w:jc w:val="both"/>
        <w:rPr>
          <w:bCs/>
        </w:rPr>
      </w:pPr>
      <w:r w:rsidRPr="00CA3003">
        <w:rPr>
          <w:bCs/>
        </w:rPr>
        <w:t>Претендент № 2 –</w:t>
      </w:r>
      <w:r>
        <w:rPr>
          <w:bCs/>
        </w:rPr>
        <w:t xml:space="preserve"> </w:t>
      </w:r>
      <w:proofErr w:type="spellStart"/>
      <w:r>
        <w:rPr>
          <w:bCs/>
        </w:rPr>
        <w:t>Магатдинов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Турсунали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Зейниевич</w:t>
      </w:r>
      <w:proofErr w:type="spellEnd"/>
      <w:r>
        <w:rPr>
          <w:bCs/>
        </w:rPr>
        <w:t>;</w:t>
      </w:r>
    </w:p>
    <w:p w:rsidR="00513016" w:rsidRDefault="00513016" w:rsidP="00513016">
      <w:pPr>
        <w:jc w:val="both"/>
        <w:rPr>
          <w:bCs/>
        </w:rPr>
      </w:pPr>
      <w:r>
        <w:rPr>
          <w:bCs/>
        </w:rPr>
        <w:t xml:space="preserve">Претендент № 3 – </w:t>
      </w:r>
      <w:proofErr w:type="spellStart"/>
      <w:r>
        <w:rPr>
          <w:bCs/>
        </w:rPr>
        <w:t>Мануковский</w:t>
      </w:r>
      <w:proofErr w:type="spellEnd"/>
      <w:r>
        <w:rPr>
          <w:bCs/>
        </w:rPr>
        <w:t xml:space="preserve"> Евгений Юрьевич;</w:t>
      </w:r>
    </w:p>
    <w:p w:rsidR="00513016" w:rsidRDefault="00513016" w:rsidP="00513016">
      <w:pPr>
        <w:jc w:val="both"/>
        <w:rPr>
          <w:bCs/>
        </w:rPr>
      </w:pPr>
      <w:r>
        <w:rPr>
          <w:bCs/>
        </w:rPr>
        <w:t>Претендент № 4 – Дятлов Роман Сергеевич;</w:t>
      </w:r>
    </w:p>
    <w:p w:rsidR="00513016" w:rsidRDefault="00513016" w:rsidP="00513016">
      <w:pPr>
        <w:jc w:val="both"/>
        <w:rPr>
          <w:bCs/>
        </w:rPr>
      </w:pPr>
      <w:r>
        <w:rPr>
          <w:bCs/>
        </w:rPr>
        <w:t xml:space="preserve">Претендент № 5 – </w:t>
      </w:r>
      <w:proofErr w:type="spellStart"/>
      <w:r>
        <w:rPr>
          <w:bCs/>
        </w:rPr>
        <w:t>Жиляков</w:t>
      </w:r>
      <w:proofErr w:type="spellEnd"/>
      <w:r>
        <w:rPr>
          <w:bCs/>
        </w:rPr>
        <w:t xml:space="preserve"> Сергей Александрович;</w:t>
      </w:r>
    </w:p>
    <w:p w:rsidR="00513016" w:rsidRDefault="00513016" w:rsidP="00513016">
      <w:pPr>
        <w:jc w:val="both"/>
        <w:rPr>
          <w:bCs/>
        </w:rPr>
      </w:pPr>
      <w:r>
        <w:rPr>
          <w:bCs/>
        </w:rPr>
        <w:t>Претендент № 6 – Богданова Ольга Васильевна;</w:t>
      </w:r>
    </w:p>
    <w:p w:rsidR="00513016" w:rsidRDefault="00513016" w:rsidP="00513016">
      <w:pPr>
        <w:jc w:val="both"/>
        <w:rPr>
          <w:bCs/>
        </w:rPr>
      </w:pPr>
      <w:r>
        <w:rPr>
          <w:bCs/>
        </w:rPr>
        <w:t>Претендент № 7 – Родионова Светлана Федоровна;</w:t>
      </w:r>
    </w:p>
    <w:p w:rsidR="00513016" w:rsidRPr="00CA3003" w:rsidRDefault="00513016" w:rsidP="00513016">
      <w:pPr>
        <w:jc w:val="both"/>
        <w:rPr>
          <w:bCs/>
        </w:rPr>
      </w:pPr>
      <w:r>
        <w:rPr>
          <w:bCs/>
        </w:rPr>
        <w:t>Претендент № 8 – Дмитриенко Максим Александрович.</w:t>
      </w:r>
    </w:p>
    <w:p w:rsidR="00BF351A" w:rsidRPr="00CA3003" w:rsidRDefault="00BF351A" w:rsidP="00BF351A">
      <w:pPr>
        <w:jc w:val="both"/>
        <w:rPr>
          <w:bCs/>
        </w:rPr>
      </w:pPr>
      <w:r w:rsidRPr="00CA3003">
        <w:rPr>
          <w:bCs/>
        </w:rPr>
        <w:t xml:space="preserve"> </w:t>
      </w:r>
    </w:p>
    <w:p w:rsidR="00632C7C" w:rsidRPr="004115E3" w:rsidRDefault="008D3D22" w:rsidP="00F542BA">
      <w:pPr>
        <w:jc w:val="both"/>
        <w:rPr>
          <w:color w:val="000000" w:themeColor="text1"/>
        </w:rPr>
      </w:pPr>
      <w:r>
        <w:t xml:space="preserve">  </w:t>
      </w:r>
      <w:r w:rsidRPr="004115E3">
        <w:rPr>
          <w:color w:val="000000" w:themeColor="text1"/>
        </w:rPr>
        <w:t xml:space="preserve">На аукционе присутствовали </w:t>
      </w:r>
      <w:r w:rsidR="00C85695" w:rsidRPr="004115E3">
        <w:rPr>
          <w:color w:val="000000" w:themeColor="text1"/>
        </w:rPr>
        <w:t>два</w:t>
      </w:r>
      <w:r w:rsidR="00F200E9" w:rsidRPr="004115E3">
        <w:rPr>
          <w:color w:val="000000" w:themeColor="text1"/>
        </w:rPr>
        <w:t xml:space="preserve"> участник</w:t>
      </w:r>
      <w:r w:rsidR="00B30B40" w:rsidRPr="004115E3">
        <w:rPr>
          <w:color w:val="000000" w:themeColor="text1"/>
        </w:rPr>
        <w:t xml:space="preserve">а </w:t>
      </w:r>
      <w:r w:rsidR="004D07AE" w:rsidRPr="004115E3">
        <w:rPr>
          <w:color w:val="000000" w:themeColor="text1"/>
        </w:rPr>
        <w:t>Гвоздков</w:t>
      </w:r>
      <w:r w:rsidR="00B30B40" w:rsidRPr="004115E3">
        <w:rPr>
          <w:color w:val="000000" w:themeColor="text1"/>
        </w:rPr>
        <w:t xml:space="preserve"> </w:t>
      </w:r>
      <w:r w:rsidR="004D07AE" w:rsidRPr="004115E3">
        <w:rPr>
          <w:color w:val="000000" w:themeColor="text1"/>
        </w:rPr>
        <w:t>М</w:t>
      </w:r>
      <w:r w:rsidR="00C85695" w:rsidRPr="004115E3">
        <w:rPr>
          <w:color w:val="000000" w:themeColor="text1"/>
        </w:rPr>
        <w:t>.М. и</w:t>
      </w:r>
      <w:r w:rsidR="00B30B40" w:rsidRPr="004115E3">
        <w:rPr>
          <w:color w:val="000000" w:themeColor="text1"/>
        </w:rPr>
        <w:t xml:space="preserve"> </w:t>
      </w:r>
      <w:proofErr w:type="spellStart"/>
      <w:r w:rsidR="004D07AE" w:rsidRPr="004115E3">
        <w:rPr>
          <w:color w:val="000000" w:themeColor="text1"/>
        </w:rPr>
        <w:t>Магатдинов</w:t>
      </w:r>
      <w:proofErr w:type="spellEnd"/>
      <w:r w:rsidR="004D07AE" w:rsidRPr="004115E3">
        <w:rPr>
          <w:color w:val="000000" w:themeColor="text1"/>
        </w:rPr>
        <w:t xml:space="preserve"> Т.З.</w:t>
      </w:r>
    </w:p>
    <w:p w:rsidR="00C85695" w:rsidRPr="004115E3" w:rsidRDefault="00C85695" w:rsidP="00F542BA">
      <w:pPr>
        <w:jc w:val="both"/>
        <w:rPr>
          <w:b/>
          <w:bCs/>
          <w:color w:val="000000" w:themeColor="text1"/>
        </w:rPr>
      </w:pPr>
    </w:p>
    <w:p w:rsidR="00482D6B" w:rsidRPr="00482D6B" w:rsidRDefault="00482D6B" w:rsidP="008D3D22">
      <w:pPr>
        <w:jc w:val="both"/>
        <w:rPr>
          <w:b/>
        </w:rPr>
      </w:pPr>
      <w:r w:rsidRPr="00482D6B">
        <w:rPr>
          <w:b/>
        </w:rPr>
        <w:t>ИТОГИ АУКЦИОНА:</w:t>
      </w:r>
    </w:p>
    <w:p w:rsidR="00DC7A02" w:rsidRDefault="008D3D22" w:rsidP="008D3D22">
      <w:pPr>
        <w:jc w:val="both"/>
      </w:pPr>
      <w:r>
        <w:t xml:space="preserve">   </w:t>
      </w:r>
    </w:p>
    <w:p w:rsidR="00482D6B" w:rsidRDefault="00DC7A02" w:rsidP="000A1EFD">
      <w:pPr>
        <w:pStyle w:val="ConsPlusNormal"/>
        <w:widowControl/>
        <w:ind w:firstLine="540"/>
        <w:jc w:val="both"/>
      </w:pPr>
      <w:r>
        <w:t xml:space="preserve">  </w:t>
      </w:r>
      <w:r w:rsidR="00482D6B" w:rsidRPr="00212EC5">
        <w:rPr>
          <w:rFonts w:ascii="Times New Roman" w:hAnsi="Times New Roman" w:cs="Times New Roman"/>
          <w:sz w:val="24"/>
          <w:szCs w:val="24"/>
        </w:rPr>
        <w:t>Аукцион признан состоявшимся.</w:t>
      </w:r>
      <w:r w:rsidR="00212EC5" w:rsidRPr="00212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A02" w:rsidRDefault="00482D6B" w:rsidP="008D3D22">
      <w:pPr>
        <w:jc w:val="both"/>
      </w:pPr>
      <w:r>
        <w:t xml:space="preserve">      </w:t>
      </w:r>
    </w:p>
    <w:p w:rsidR="00DC7A02" w:rsidRPr="004115E3" w:rsidRDefault="00DC7A02" w:rsidP="008D3D22">
      <w:pPr>
        <w:jc w:val="both"/>
        <w:rPr>
          <w:bCs/>
          <w:color w:val="000000" w:themeColor="text1"/>
        </w:rPr>
      </w:pPr>
      <w:r>
        <w:t xml:space="preserve">   </w:t>
      </w:r>
      <w:r w:rsidR="00482D6B">
        <w:t xml:space="preserve"> </w:t>
      </w:r>
      <w:r w:rsidR="00482D6B" w:rsidRPr="004115E3">
        <w:rPr>
          <w:b/>
          <w:bCs/>
          <w:color w:val="000000" w:themeColor="text1"/>
        </w:rPr>
        <w:t>ПОБЕДИТЕЛЕМ открытого аукциона признан участник под №</w:t>
      </w:r>
      <w:r w:rsidR="00C85695" w:rsidRPr="004115E3">
        <w:rPr>
          <w:b/>
          <w:bCs/>
          <w:color w:val="000000" w:themeColor="text1"/>
        </w:rPr>
        <w:t xml:space="preserve"> </w:t>
      </w:r>
      <w:r w:rsidR="004115E3" w:rsidRPr="004115E3">
        <w:rPr>
          <w:b/>
          <w:bCs/>
          <w:color w:val="000000" w:themeColor="text1"/>
        </w:rPr>
        <w:t xml:space="preserve">2 </w:t>
      </w:r>
      <w:proofErr w:type="spellStart"/>
      <w:r w:rsidR="004115E3" w:rsidRPr="004115E3">
        <w:rPr>
          <w:b/>
          <w:bCs/>
          <w:color w:val="000000" w:themeColor="text1"/>
        </w:rPr>
        <w:t>Магатдинов</w:t>
      </w:r>
      <w:proofErr w:type="spellEnd"/>
      <w:r w:rsidR="004115E3" w:rsidRPr="004115E3">
        <w:rPr>
          <w:b/>
          <w:bCs/>
          <w:color w:val="000000" w:themeColor="text1"/>
        </w:rPr>
        <w:t xml:space="preserve"> </w:t>
      </w:r>
      <w:proofErr w:type="spellStart"/>
      <w:r w:rsidR="004115E3" w:rsidRPr="004115E3">
        <w:rPr>
          <w:b/>
          <w:bCs/>
          <w:color w:val="000000" w:themeColor="text1"/>
        </w:rPr>
        <w:t>Турсунали</w:t>
      </w:r>
      <w:proofErr w:type="spellEnd"/>
      <w:r w:rsidR="004115E3" w:rsidRPr="004115E3">
        <w:rPr>
          <w:b/>
          <w:bCs/>
          <w:color w:val="000000" w:themeColor="text1"/>
        </w:rPr>
        <w:t xml:space="preserve"> </w:t>
      </w:r>
      <w:proofErr w:type="spellStart"/>
      <w:r w:rsidR="004115E3" w:rsidRPr="004115E3">
        <w:rPr>
          <w:b/>
          <w:bCs/>
          <w:color w:val="000000" w:themeColor="text1"/>
        </w:rPr>
        <w:t>Зейниевич</w:t>
      </w:r>
      <w:proofErr w:type="spellEnd"/>
      <w:r w:rsidR="007C501C" w:rsidRPr="004115E3">
        <w:rPr>
          <w:b/>
          <w:bCs/>
          <w:color w:val="000000" w:themeColor="text1"/>
        </w:rPr>
        <w:t>.</w:t>
      </w:r>
      <w:r w:rsidR="00A72E19" w:rsidRPr="004115E3">
        <w:rPr>
          <w:b/>
          <w:bCs/>
          <w:color w:val="000000" w:themeColor="text1"/>
        </w:rPr>
        <w:t xml:space="preserve"> </w:t>
      </w:r>
      <w:r w:rsidR="00206990" w:rsidRPr="004115E3">
        <w:rPr>
          <w:b/>
          <w:bCs/>
          <w:color w:val="000000" w:themeColor="text1"/>
        </w:rPr>
        <w:t xml:space="preserve"> </w:t>
      </w:r>
    </w:p>
    <w:p w:rsidR="00DC7A02" w:rsidRPr="004115E3" w:rsidRDefault="00DC7A02" w:rsidP="00DC7A02">
      <w:pPr>
        <w:jc w:val="both"/>
        <w:rPr>
          <w:b/>
          <w:color w:val="000000" w:themeColor="text1"/>
        </w:rPr>
      </w:pPr>
      <w:r w:rsidRPr="004115E3">
        <w:rPr>
          <w:bCs/>
          <w:color w:val="000000" w:themeColor="text1"/>
        </w:rPr>
        <w:t xml:space="preserve">    </w:t>
      </w:r>
      <w:r w:rsidR="00212EC5" w:rsidRPr="004115E3">
        <w:rPr>
          <w:bCs/>
          <w:color w:val="000000" w:themeColor="text1"/>
        </w:rPr>
        <w:t xml:space="preserve">Стоимость </w:t>
      </w:r>
      <w:r w:rsidRPr="004115E3">
        <w:rPr>
          <w:bCs/>
          <w:color w:val="000000" w:themeColor="text1"/>
        </w:rPr>
        <w:t xml:space="preserve">земельного участка  составила </w:t>
      </w:r>
      <w:r w:rsidR="00344B30" w:rsidRPr="004115E3">
        <w:rPr>
          <w:bCs/>
          <w:color w:val="000000" w:themeColor="text1"/>
        </w:rPr>
        <w:t xml:space="preserve"> </w:t>
      </w:r>
      <w:r w:rsidR="00C85695" w:rsidRPr="004115E3">
        <w:rPr>
          <w:bCs/>
          <w:color w:val="000000" w:themeColor="text1"/>
        </w:rPr>
        <w:t>55414</w:t>
      </w:r>
      <w:r w:rsidR="00212EC5" w:rsidRPr="004115E3">
        <w:rPr>
          <w:b/>
          <w:bCs/>
          <w:color w:val="000000" w:themeColor="text1"/>
        </w:rPr>
        <w:t xml:space="preserve"> руб.</w:t>
      </w:r>
      <w:r w:rsidRPr="004115E3">
        <w:rPr>
          <w:b/>
          <w:color w:val="000000" w:themeColor="text1"/>
        </w:rPr>
        <w:t xml:space="preserve"> (</w:t>
      </w:r>
      <w:r w:rsidR="00C85695" w:rsidRPr="004115E3">
        <w:rPr>
          <w:b/>
          <w:color w:val="000000" w:themeColor="text1"/>
        </w:rPr>
        <w:t>Пятьдесят пять т</w:t>
      </w:r>
      <w:r w:rsidR="00B30B40" w:rsidRPr="004115E3">
        <w:rPr>
          <w:b/>
          <w:color w:val="000000" w:themeColor="text1"/>
        </w:rPr>
        <w:t xml:space="preserve">ысяч </w:t>
      </w:r>
      <w:r w:rsidR="00C85695" w:rsidRPr="004115E3">
        <w:rPr>
          <w:b/>
          <w:color w:val="000000" w:themeColor="text1"/>
        </w:rPr>
        <w:t>четыреста четырнадцать</w:t>
      </w:r>
      <w:r w:rsidR="00B30B40" w:rsidRPr="004115E3">
        <w:rPr>
          <w:b/>
          <w:color w:val="000000" w:themeColor="text1"/>
        </w:rPr>
        <w:t xml:space="preserve"> рублей</w:t>
      </w:r>
      <w:r w:rsidR="00212EC5" w:rsidRPr="004115E3">
        <w:rPr>
          <w:b/>
          <w:color w:val="000000" w:themeColor="text1"/>
        </w:rPr>
        <w:t>)</w:t>
      </w:r>
      <w:r w:rsidRPr="004115E3">
        <w:rPr>
          <w:b/>
          <w:color w:val="000000" w:themeColor="text1"/>
        </w:rPr>
        <w:t>.</w:t>
      </w:r>
    </w:p>
    <w:p w:rsidR="00360939" w:rsidRPr="004115E3" w:rsidRDefault="00344B30" w:rsidP="00360939">
      <w:pPr>
        <w:jc w:val="both"/>
        <w:rPr>
          <w:b/>
          <w:color w:val="000000" w:themeColor="text1"/>
        </w:rPr>
      </w:pPr>
      <w:r w:rsidRPr="004115E3">
        <w:rPr>
          <w:color w:val="000000" w:themeColor="text1"/>
        </w:rPr>
        <w:t xml:space="preserve"> </w:t>
      </w:r>
      <w:r w:rsidR="00360939" w:rsidRPr="004115E3">
        <w:rPr>
          <w:color w:val="000000" w:themeColor="text1"/>
        </w:rPr>
        <w:tab/>
        <w:t xml:space="preserve">Предпоследним участником аукциона  признан участник под № </w:t>
      </w:r>
      <w:r w:rsidR="004115E3" w:rsidRPr="004115E3">
        <w:rPr>
          <w:color w:val="000000" w:themeColor="text1"/>
        </w:rPr>
        <w:t>1</w:t>
      </w:r>
      <w:r w:rsidR="00B30B40" w:rsidRPr="004115E3">
        <w:rPr>
          <w:color w:val="000000" w:themeColor="text1"/>
        </w:rPr>
        <w:t xml:space="preserve"> </w:t>
      </w:r>
      <w:r w:rsidR="002D5FBB" w:rsidRPr="004115E3">
        <w:rPr>
          <w:color w:val="000000" w:themeColor="text1"/>
        </w:rPr>
        <w:t>–</w:t>
      </w:r>
      <w:r w:rsidR="00182057">
        <w:rPr>
          <w:color w:val="000000" w:themeColor="text1"/>
        </w:rPr>
        <w:t xml:space="preserve"> </w:t>
      </w:r>
      <w:r w:rsidR="004115E3" w:rsidRPr="004115E3">
        <w:rPr>
          <w:b/>
          <w:bCs/>
          <w:color w:val="000000" w:themeColor="text1"/>
        </w:rPr>
        <w:t>Гвоздков Михаил Михайлович</w:t>
      </w:r>
      <w:r w:rsidR="004115E3" w:rsidRPr="004115E3">
        <w:rPr>
          <w:b/>
          <w:color w:val="000000" w:themeColor="text1"/>
        </w:rPr>
        <w:t xml:space="preserve"> </w:t>
      </w:r>
      <w:r w:rsidR="00360939" w:rsidRPr="004115E3">
        <w:rPr>
          <w:b/>
          <w:color w:val="000000" w:themeColor="text1"/>
        </w:rPr>
        <w:t>(цена составила</w:t>
      </w:r>
      <w:r w:rsidRPr="004115E3">
        <w:rPr>
          <w:b/>
          <w:color w:val="000000" w:themeColor="text1"/>
        </w:rPr>
        <w:t xml:space="preserve">  </w:t>
      </w:r>
      <w:r w:rsidR="00C85695" w:rsidRPr="004115E3">
        <w:rPr>
          <w:b/>
          <w:color w:val="000000" w:themeColor="text1"/>
        </w:rPr>
        <w:t>53800</w:t>
      </w:r>
      <w:r w:rsidR="00B30B40" w:rsidRPr="004115E3">
        <w:rPr>
          <w:b/>
          <w:color w:val="000000" w:themeColor="text1"/>
        </w:rPr>
        <w:t xml:space="preserve"> </w:t>
      </w:r>
      <w:r w:rsidR="00360939" w:rsidRPr="004115E3">
        <w:rPr>
          <w:b/>
          <w:bCs/>
          <w:color w:val="000000" w:themeColor="text1"/>
        </w:rPr>
        <w:t>руб.</w:t>
      </w:r>
      <w:r w:rsidR="00360939" w:rsidRPr="004115E3">
        <w:rPr>
          <w:b/>
          <w:color w:val="000000" w:themeColor="text1"/>
        </w:rPr>
        <w:t xml:space="preserve"> (</w:t>
      </w:r>
      <w:r w:rsidR="00C85695" w:rsidRPr="004115E3">
        <w:rPr>
          <w:b/>
          <w:color w:val="000000" w:themeColor="text1"/>
        </w:rPr>
        <w:t>Пятьдесят три тысячи восемьсот</w:t>
      </w:r>
      <w:r w:rsidR="00B30B40" w:rsidRPr="004115E3">
        <w:rPr>
          <w:b/>
          <w:color w:val="000000" w:themeColor="text1"/>
        </w:rPr>
        <w:t xml:space="preserve"> рублей</w:t>
      </w:r>
      <w:r w:rsidR="00360939" w:rsidRPr="004115E3">
        <w:rPr>
          <w:b/>
          <w:color w:val="000000" w:themeColor="text1"/>
        </w:rPr>
        <w:t>)</w:t>
      </w:r>
      <w:r w:rsidR="00C85695" w:rsidRPr="004115E3">
        <w:rPr>
          <w:b/>
          <w:color w:val="000000" w:themeColor="text1"/>
        </w:rPr>
        <w:t>)</w:t>
      </w:r>
      <w:r w:rsidR="00360939" w:rsidRPr="004115E3">
        <w:rPr>
          <w:b/>
          <w:color w:val="000000" w:themeColor="text1"/>
        </w:rPr>
        <w:t>.</w:t>
      </w:r>
    </w:p>
    <w:p w:rsidR="00344B30" w:rsidRPr="00B30B40" w:rsidRDefault="00344B30" w:rsidP="00DC7A02">
      <w:pPr>
        <w:jc w:val="both"/>
        <w:rPr>
          <w:b/>
        </w:rPr>
      </w:pPr>
      <w:r w:rsidRPr="00B30B40">
        <w:rPr>
          <w:b/>
        </w:rPr>
        <w:t xml:space="preserve"> </w:t>
      </w:r>
    </w:p>
    <w:p w:rsidR="00117AA5" w:rsidRPr="004064EA" w:rsidRDefault="00117AA5" w:rsidP="004D07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4EA">
        <w:rPr>
          <w:rFonts w:ascii="Times New Roman" w:hAnsi="Times New Roman" w:cs="Times New Roman"/>
          <w:sz w:val="24"/>
          <w:szCs w:val="24"/>
        </w:rPr>
        <w:t>Настоящий протокол является основанием для заключения с победи</w:t>
      </w:r>
      <w:r w:rsidR="00D71AC2" w:rsidRPr="004064EA">
        <w:rPr>
          <w:rFonts w:ascii="Times New Roman" w:hAnsi="Times New Roman" w:cs="Times New Roman"/>
          <w:sz w:val="24"/>
          <w:szCs w:val="24"/>
        </w:rPr>
        <w:t xml:space="preserve">телем  аукциона </w:t>
      </w:r>
      <w:r w:rsidR="000F5987" w:rsidRPr="004064EA">
        <w:rPr>
          <w:rFonts w:ascii="Times New Roman" w:hAnsi="Times New Roman" w:cs="Times New Roman"/>
          <w:sz w:val="24"/>
          <w:szCs w:val="24"/>
        </w:rPr>
        <w:t>договор</w:t>
      </w:r>
      <w:r w:rsidR="00C85695">
        <w:rPr>
          <w:rFonts w:ascii="Times New Roman" w:hAnsi="Times New Roman" w:cs="Times New Roman"/>
          <w:sz w:val="24"/>
          <w:szCs w:val="24"/>
        </w:rPr>
        <w:t>а купли-продажи</w:t>
      </w:r>
      <w:r w:rsidR="000F5987" w:rsidRPr="004064E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85695">
        <w:rPr>
          <w:rFonts w:ascii="Times New Roman" w:hAnsi="Times New Roman" w:cs="Times New Roman"/>
          <w:sz w:val="24"/>
          <w:szCs w:val="24"/>
        </w:rPr>
        <w:t>ого</w:t>
      </w:r>
      <w:r w:rsidR="000F5987" w:rsidRPr="004064E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85695">
        <w:rPr>
          <w:rFonts w:ascii="Times New Roman" w:hAnsi="Times New Roman" w:cs="Times New Roman"/>
          <w:sz w:val="24"/>
          <w:szCs w:val="24"/>
        </w:rPr>
        <w:t>а</w:t>
      </w:r>
      <w:r w:rsidR="003E1E99" w:rsidRPr="004064EA">
        <w:rPr>
          <w:rFonts w:ascii="Times New Roman" w:hAnsi="Times New Roman" w:cs="Times New Roman"/>
          <w:sz w:val="24"/>
          <w:szCs w:val="24"/>
        </w:rPr>
        <w:t>,</w:t>
      </w:r>
      <w:r w:rsidR="00212EC5" w:rsidRPr="004064EA">
        <w:rPr>
          <w:rFonts w:ascii="Times New Roman" w:hAnsi="Times New Roman" w:cs="Times New Roman"/>
          <w:sz w:val="24"/>
          <w:szCs w:val="24"/>
        </w:rPr>
        <w:t xml:space="preserve"> в течение 10</w:t>
      </w:r>
      <w:r w:rsidR="00D71AC2" w:rsidRPr="004064EA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протокола.  </w:t>
      </w:r>
    </w:p>
    <w:p w:rsidR="0077526D" w:rsidRPr="00DC599A" w:rsidRDefault="008055D6" w:rsidP="00B552B7">
      <w:pPr>
        <w:jc w:val="both"/>
        <w:rPr>
          <w:b/>
          <w:bCs/>
          <w:color w:val="FF0000"/>
        </w:rPr>
      </w:pPr>
      <w:r w:rsidRPr="004064EA">
        <w:rPr>
          <w:bCs/>
        </w:rPr>
        <w:t xml:space="preserve">  </w:t>
      </w:r>
      <w:r w:rsidR="004909EA" w:rsidRPr="004064EA">
        <w:rPr>
          <w:bCs/>
        </w:rPr>
        <w:t xml:space="preserve"> </w:t>
      </w:r>
      <w:r w:rsidR="005E3CE8" w:rsidRPr="004064EA">
        <w:rPr>
          <w:b/>
        </w:rPr>
        <w:t xml:space="preserve">  </w:t>
      </w:r>
      <w:r w:rsidR="00F8356D" w:rsidRPr="004064EA">
        <w:t xml:space="preserve"> </w:t>
      </w:r>
      <w:proofErr w:type="gramStart"/>
      <w:r w:rsidR="00866322" w:rsidRPr="004064EA">
        <w:t>Данный протокол, подписанный Победителями аукциона</w:t>
      </w:r>
      <w:r w:rsidR="00B844AD">
        <w:t xml:space="preserve"> и</w:t>
      </w:r>
      <w:r w:rsidR="00866322" w:rsidRPr="004064EA">
        <w:t xml:space="preserve"> аукционной комиссией является</w:t>
      </w:r>
      <w:proofErr w:type="gramEnd"/>
      <w:r w:rsidR="00866322" w:rsidRPr="004064EA">
        <w:t xml:space="preserve"> документом, удостоверяющим право победителя на заключение договора </w:t>
      </w:r>
      <w:r w:rsidR="00C85695">
        <w:t>купли-продажи</w:t>
      </w:r>
      <w:r w:rsidR="00866322" w:rsidRPr="004064EA">
        <w:t xml:space="preserve">. Протокол составлен в двух </w:t>
      </w:r>
      <w:proofErr w:type="gramStart"/>
      <w:r w:rsidR="00866322" w:rsidRPr="004064EA">
        <w:t>подлинных экземплярах, имеющих одинаковую юридическую силу</w:t>
      </w:r>
      <w:r w:rsidR="00F8356D" w:rsidRPr="004064EA">
        <w:t xml:space="preserve"> </w:t>
      </w:r>
      <w:r w:rsidR="00AA406A" w:rsidRPr="004064EA">
        <w:t>и подлежит</w:t>
      </w:r>
      <w:proofErr w:type="gramEnd"/>
      <w:r w:rsidR="00AA406A" w:rsidRPr="004064EA">
        <w:t xml:space="preserve"> размещению на официальном сайте торгов в сети </w:t>
      </w:r>
      <w:r w:rsidR="00AA406A" w:rsidRPr="004064EA">
        <w:rPr>
          <w:bCs/>
        </w:rPr>
        <w:t xml:space="preserve">«Интернет» </w:t>
      </w:r>
      <w:proofErr w:type="spellStart"/>
      <w:r w:rsidR="00AA406A" w:rsidRPr="004064EA">
        <w:rPr>
          <w:b/>
          <w:bCs/>
        </w:rPr>
        <w:t>torgi.gov.ru</w:t>
      </w:r>
      <w:proofErr w:type="spellEnd"/>
      <w:r w:rsidR="00AA406A" w:rsidRPr="004064EA">
        <w:rPr>
          <w:b/>
          <w:bCs/>
        </w:rPr>
        <w:t>,</w:t>
      </w:r>
      <w:r w:rsidR="00AA406A" w:rsidRPr="004064EA">
        <w:rPr>
          <w:bCs/>
        </w:rPr>
        <w:t xml:space="preserve"> на</w:t>
      </w:r>
      <w:r w:rsidR="00AA406A">
        <w:rPr>
          <w:bCs/>
        </w:rPr>
        <w:t xml:space="preserve"> </w:t>
      </w:r>
      <w:r w:rsidR="000F5987">
        <w:rPr>
          <w:bCs/>
        </w:rPr>
        <w:t xml:space="preserve">официальном сайте администрации </w:t>
      </w:r>
      <w:proofErr w:type="spellStart"/>
      <w:r w:rsidR="00DC599A">
        <w:rPr>
          <w:bCs/>
        </w:rPr>
        <w:t>Перелешинского</w:t>
      </w:r>
      <w:proofErr w:type="spellEnd"/>
      <w:r w:rsidR="00AA406A">
        <w:rPr>
          <w:bCs/>
        </w:rPr>
        <w:t xml:space="preserve"> </w:t>
      </w:r>
      <w:r w:rsidR="000F5987">
        <w:rPr>
          <w:bCs/>
        </w:rPr>
        <w:t xml:space="preserve">городского поселения  </w:t>
      </w:r>
      <w:proofErr w:type="spellStart"/>
      <w:r w:rsidR="000F5987">
        <w:rPr>
          <w:bCs/>
        </w:rPr>
        <w:t>Панинского</w:t>
      </w:r>
      <w:proofErr w:type="spellEnd"/>
      <w:r w:rsidR="000F5987">
        <w:rPr>
          <w:bCs/>
        </w:rPr>
        <w:t xml:space="preserve"> </w:t>
      </w:r>
      <w:r w:rsidR="00AA406A">
        <w:rPr>
          <w:bCs/>
        </w:rPr>
        <w:t xml:space="preserve">муниципального района  </w:t>
      </w:r>
      <w:r w:rsidR="00DC599A">
        <w:rPr>
          <w:bCs/>
        </w:rPr>
        <w:t xml:space="preserve">Воронежской области </w:t>
      </w:r>
      <w:hyperlink w:history="1">
        <w:r w:rsidR="00DC599A" w:rsidRPr="000071DF">
          <w:rPr>
            <w:rStyle w:val="a5"/>
          </w:rPr>
          <w:t xml:space="preserve">http:// </w:t>
        </w:r>
        <w:proofErr w:type="spellStart"/>
        <w:r w:rsidR="00DC599A" w:rsidRPr="000071DF">
          <w:rPr>
            <w:rStyle w:val="a5"/>
            <w:lang w:val="en-US"/>
          </w:rPr>
          <w:t>pereleshino</w:t>
        </w:r>
        <w:proofErr w:type="spellEnd"/>
        <w:r w:rsidR="00DC599A" w:rsidRPr="000071DF">
          <w:rPr>
            <w:rStyle w:val="a5"/>
          </w:rPr>
          <w:t>.</w:t>
        </w:r>
        <w:proofErr w:type="spellStart"/>
        <w:r w:rsidR="00DC599A" w:rsidRPr="000071DF">
          <w:rPr>
            <w:rStyle w:val="a5"/>
          </w:rPr>
          <w:t>ru</w:t>
        </w:r>
        <w:proofErr w:type="spellEnd"/>
      </w:hyperlink>
      <w:r w:rsidR="00DC599A">
        <w:t>.</w:t>
      </w:r>
      <w:r w:rsidR="005E3CE8" w:rsidRPr="00DC599A">
        <w:rPr>
          <w:color w:val="FF0000"/>
        </w:rPr>
        <w:t xml:space="preserve">  </w:t>
      </w:r>
    </w:p>
    <w:p w:rsidR="003E1E99" w:rsidRDefault="003E1E99" w:rsidP="009001BF">
      <w:pPr>
        <w:ind w:left="928"/>
        <w:jc w:val="both"/>
        <w:rPr>
          <w:b/>
          <w:bCs/>
        </w:rPr>
      </w:pPr>
    </w:p>
    <w:p w:rsidR="00CE64AB" w:rsidRDefault="00513016" w:rsidP="00CE64AB">
      <w:pPr>
        <w:jc w:val="both"/>
        <w:rPr>
          <w:b/>
          <w:bCs/>
        </w:rPr>
      </w:pPr>
      <w:r>
        <w:rPr>
          <w:b/>
          <w:bCs/>
        </w:rPr>
        <w:t>П</w:t>
      </w:r>
      <w:r w:rsidR="00CE64AB">
        <w:rPr>
          <w:b/>
          <w:bCs/>
        </w:rPr>
        <w:t>редседател</w:t>
      </w:r>
      <w:r>
        <w:rPr>
          <w:b/>
          <w:bCs/>
        </w:rPr>
        <w:t>ь</w:t>
      </w:r>
      <w:r w:rsidR="00CE64AB">
        <w:rPr>
          <w:b/>
          <w:bCs/>
        </w:rPr>
        <w:t xml:space="preserve"> комиссии,</w:t>
      </w:r>
    </w:p>
    <w:p w:rsidR="00CE64AB" w:rsidRPr="000A1EFD" w:rsidRDefault="00783DFB" w:rsidP="00CE64AB">
      <w:pPr>
        <w:jc w:val="both"/>
        <w:rPr>
          <w:bCs/>
        </w:rPr>
      </w:pPr>
      <w:r>
        <w:rPr>
          <w:bCs/>
        </w:rPr>
        <w:t>И.о.</w:t>
      </w:r>
      <w:r w:rsidR="00D34FB6">
        <w:rPr>
          <w:bCs/>
        </w:rPr>
        <w:t xml:space="preserve"> главы</w:t>
      </w:r>
      <w:r w:rsidR="00CE64AB">
        <w:rPr>
          <w:bCs/>
        </w:rPr>
        <w:t xml:space="preserve"> администрации</w:t>
      </w:r>
      <w:r w:rsidR="00CE64AB" w:rsidRPr="000A1EFD">
        <w:rPr>
          <w:bCs/>
        </w:rPr>
        <w:t xml:space="preserve"> </w:t>
      </w:r>
    </w:p>
    <w:p w:rsidR="00CE64AB" w:rsidRDefault="00CE64AB" w:rsidP="00CE64AB">
      <w:pPr>
        <w:jc w:val="both"/>
        <w:rPr>
          <w:b/>
          <w:bCs/>
        </w:rPr>
      </w:pPr>
      <w:proofErr w:type="spellStart"/>
      <w:r w:rsidRPr="000A1EFD">
        <w:rPr>
          <w:bCs/>
        </w:rPr>
        <w:t>П</w:t>
      </w:r>
      <w:r>
        <w:rPr>
          <w:bCs/>
        </w:rPr>
        <w:t>ерелеши</w:t>
      </w:r>
      <w:r w:rsidRPr="000A1EFD">
        <w:rPr>
          <w:bCs/>
        </w:rPr>
        <w:t>нского</w:t>
      </w:r>
      <w:proofErr w:type="spellEnd"/>
      <w:r w:rsidRPr="000A1EFD">
        <w:rPr>
          <w:bCs/>
        </w:rPr>
        <w:t xml:space="preserve"> городского поселения</w:t>
      </w:r>
      <w:r>
        <w:rPr>
          <w:b/>
          <w:bCs/>
        </w:rPr>
        <w:t xml:space="preserve">    ____________________ В.</w:t>
      </w:r>
      <w:r w:rsidR="00D34FB6">
        <w:rPr>
          <w:b/>
          <w:bCs/>
        </w:rPr>
        <w:t>К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Го</w:t>
      </w:r>
      <w:r w:rsidR="00D34FB6">
        <w:rPr>
          <w:b/>
          <w:bCs/>
        </w:rPr>
        <w:t>лев</w:t>
      </w:r>
      <w:proofErr w:type="spellEnd"/>
      <w:r>
        <w:rPr>
          <w:b/>
          <w:bCs/>
        </w:rPr>
        <w:t xml:space="preserve">          </w:t>
      </w:r>
    </w:p>
    <w:p w:rsidR="00CE64AB" w:rsidRDefault="00CE64AB" w:rsidP="00CE64AB">
      <w:pPr>
        <w:ind w:left="928"/>
        <w:jc w:val="both"/>
        <w:rPr>
          <w:b/>
          <w:bCs/>
        </w:rPr>
      </w:pPr>
    </w:p>
    <w:p w:rsidR="00F8356D" w:rsidRDefault="00F8356D" w:rsidP="00F8356D">
      <w:pPr>
        <w:ind w:left="928"/>
        <w:jc w:val="both"/>
        <w:rPr>
          <w:b/>
          <w:bCs/>
        </w:rPr>
      </w:pPr>
      <w:r>
        <w:rPr>
          <w:b/>
          <w:bCs/>
        </w:rPr>
        <w:t>Члены комиссии:</w:t>
      </w:r>
    </w:p>
    <w:p w:rsidR="00F200E9" w:rsidRDefault="00F200E9" w:rsidP="00F200E9">
      <w:pPr>
        <w:ind w:left="928"/>
        <w:jc w:val="both"/>
        <w:rPr>
          <w:b/>
          <w:bCs/>
        </w:rPr>
      </w:pPr>
      <w:proofErr w:type="spellStart"/>
      <w:r>
        <w:rPr>
          <w:b/>
          <w:bCs/>
        </w:rPr>
        <w:t>Люлина</w:t>
      </w:r>
      <w:proofErr w:type="spellEnd"/>
      <w:r>
        <w:rPr>
          <w:b/>
          <w:bCs/>
        </w:rPr>
        <w:t xml:space="preserve"> Е.С.         </w:t>
      </w:r>
      <w:r w:rsidR="00166270">
        <w:rPr>
          <w:b/>
          <w:bCs/>
        </w:rPr>
        <w:t xml:space="preserve">   </w:t>
      </w:r>
      <w:r>
        <w:rPr>
          <w:b/>
          <w:bCs/>
        </w:rPr>
        <w:t xml:space="preserve">  __________________</w:t>
      </w:r>
    </w:p>
    <w:p w:rsidR="003E1E99" w:rsidRDefault="003E1E99" w:rsidP="00F53C10">
      <w:pPr>
        <w:ind w:left="928"/>
        <w:jc w:val="both"/>
        <w:rPr>
          <w:b/>
          <w:bCs/>
        </w:rPr>
      </w:pPr>
    </w:p>
    <w:p w:rsidR="00F53C10" w:rsidRDefault="00CE64AB" w:rsidP="00F53C10">
      <w:pPr>
        <w:ind w:left="928"/>
        <w:jc w:val="both"/>
        <w:rPr>
          <w:b/>
          <w:bCs/>
        </w:rPr>
      </w:pPr>
      <w:r>
        <w:rPr>
          <w:b/>
          <w:bCs/>
        </w:rPr>
        <w:t>Солнцев</w:t>
      </w:r>
      <w:r w:rsidR="000A1EFD">
        <w:rPr>
          <w:b/>
          <w:bCs/>
        </w:rPr>
        <w:t xml:space="preserve">а </w:t>
      </w:r>
      <w:r>
        <w:rPr>
          <w:b/>
          <w:bCs/>
        </w:rPr>
        <w:t>С</w:t>
      </w:r>
      <w:r w:rsidR="000A1EFD">
        <w:rPr>
          <w:b/>
          <w:bCs/>
        </w:rPr>
        <w:t>.</w:t>
      </w:r>
      <w:r>
        <w:rPr>
          <w:b/>
          <w:bCs/>
        </w:rPr>
        <w:t>В</w:t>
      </w:r>
      <w:r w:rsidR="00F53C10">
        <w:rPr>
          <w:b/>
          <w:bCs/>
        </w:rPr>
        <w:t xml:space="preserve">.  </w:t>
      </w:r>
      <w:r w:rsidR="000A1EFD">
        <w:rPr>
          <w:b/>
          <w:bCs/>
        </w:rPr>
        <w:t xml:space="preserve">       </w:t>
      </w:r>
      <w:r w:rsidR="00F53C10">
        <w:rPr>
          <w:b/>
          <w:bCs/>
        </w:rPr>
        <w:t xml:space="preserve">  __________________</w:t>
      </w:r>
    </w:p>
    <w:p w:rsidR="003E1E99" w:rsidRDefault="003E1E99" w:rsidP="00F53C10">
      <w:pPr>
        <w:ind w:left="928"/>
        <w:jc w:val="both"/>
        <w:rPr>
          <w:b/>
          <w:bCs/>
        </w:rPr>
      </w:pPr>
    </w:p>
    <w:p w:rsidR="00513016" w:rsidRDefault="00513016" w:rsidP="00513016">
      <w:pPr>
        <w:ind w:left="928"/>
        <w:jc w:val="both"/>
        <w:rPr>
          <w:b/>
          <w:bCs/>
        </w:rPr>
      </w:pPr>
      <w:r>
        <w:rPr>
          <w:b/>
          <w:bCs/>
        </w:rPr>
        <w:t>Гришина М.Е.           __________________</w:t>
      </w:r>
    </w:p>
    <w:p w:rsidR="003E1E99" w:rsidRDefault="003E1E99" w:rsidP="00F53C10">
      <w:pPr>
        <w:ind w:left="928"/>
        <w:jc w:val="both"/>
        <w:rPr>
          <w:b/>
          <w:bCs/>
        </w:rPr>
      </w:pPr>
    </w:p>
    <w:p w:rsidR="003E1E99" w:rsidRDefault="00CE64AB" w:rsidP="00CE64AB">
      <w:pPr>
        <w:tabs>
          <w:tab w:val="left" w:pos="3240"/>
        </w:tabs>
        <w:jc w:val="both"/>
        <w:rPr>
          <w:b/>
          <w:bCs/>
        </w:rPr>
      </w:pPr>
      <w:r>
        <w:rPr>
          <w:b/>
          <w:bCs/>
        </w:rPr>
        <w:t xml:space="preserve">               Аукционист              ___________________</w:t>
      </w:r>
      <w:r w:rsidR="00601355">
        <w:rPr>
          <w:b/>
          <w:bCs/>
        </w:rPr>
        <w:t xml:space="preserve">    </w:t>
      </w:r>
      <w:r w:rsidR="00D34FB6">
        <w:rPr>
          <w:b/>
          <w:bCs/>
        </w:rPr>
        <w:t>М</w:t>
      </w:r>
      <w:r>
        <w:rPr>
          <w:b/>
          <w:bCs/>
        </w:rPr>
        <w:t>.</w:t>
      </w:r>
      <w:r w:rsidR="00D34FB6">
        <w:rPr>
          <w:b/>
          <w:bCs/>
        </w:rPr>
        <w:t>В</w:t>
      </w:r>
      <w:r>
        <w:rPr>
          <w:b/>
          <w:bCs/>
        </w:rPr>
        <w:t>.</w:t>
      </w:r>
      <w:r w:rsidR="00D34FB6">
        <w:rPr>
          <w:b/>
          <w:bCs/>
        </w:rPr>
        <w:t xml:space="preserve"> </w:t>
      </w:r>
      <w:proofErr w:type="spellStart"/>
      <w:r w:rsidR="00D34FB6">
        <w:rPr>
          <w:b/>
          <w:bCs/>
        </w:rPr>
        <w:t>Меляков</w:t>
      </w:r>
      <w:proofErr w:type="spellEnd"/>
      <w:r>
        <w:rPr>
          <w:b/>
          <w:bCs/>
        </w:rPr>
        <w:t xml:space="preserve"> </w:t>
      </w:r>
    </w:p>
    <w:p w:rsidR="00CE64AB" w:rsidRDefault="00CE64AB" w:rsidP="00DC599A">
      <w:pPr>
        <w:ind w:left="6237" w:hanging="6237"/>
        <w:jc w:val="both"/>
        <w:rPr>
          <w:b/>
          <w:bCs/>
          <w:color w:val="FF0000"/>
        </w:rPr>
      </w:pPr>
    </w:p>
    <w:p w:rsidR="00563405" w:rsidRDefault="00563405" w:rsidP="00DC599A">
      <w:pPr>
        <w:ind w:left="6237" w:hanging="6237"/>
        <w:jc w:val="both"/>
        <w:rPr>
          <w:b/>
          <w:bCs/>
        </w:rPr>
      </w:pPr>
    </w:p>
    <w:p w:rsidR="00DA7E2B" w:rsidRPr="00513016" w:rsidRDefault="00601355" w:rsidP="00923824">
      <w:pPr>
        <w:ind w:left="6237" w:hanging="6237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</w:t>
      </w:r>
      <w:r w:rsidR="00DC599A" w:rsidRPr="00513016">
        <w:rPr>
          <w:b/>
          <w:bCs/>
          <w:color w:val="FF0000"/>
        </w:rPr>
        <w:t>Победител</w:t>
      </w:r>
      <w:r w:rsidR="00166270" w:rsidRPr="00513016">
        <w:rPr>
          <w:b/>
          <w:bCs/>
          <w:color w:val="FF0000"/>
        </w:rPr>
        <w:t>ь</w:t>
      </w:r>
      <w:r w:rsidR="00DC599A" w:rsidRPr="00513016">
        <w:rPr>
          <w:b/>
          <w:bCs/>
          <w:color w:val="FF0000"/>
        </w:rPr>
        <w:t xml:space="preserve"> торгов</w:t>
      </w:r>
      <w:r w:rsidR="004D07AE">
        <w:rPr>
          <w:b/>
          <w:bCs/>
          <w:color w:val="FF0000"/>
        </w:rPr>
        <w:t xml:space="preserve"> </w:t>
      </w:r>
      <w:r w:rsidR="00DC599A" w:rsidRPr="00513016">
        <w:rPr>
          <w:b/>
          <w:bCs/>
          <w:color w:val="FF0000"/>
        </w:rPr>
        <w:t>_______</w:t>
      </w:r>
      <w:r w:rsidR="00F200E9" w:rsidRPr="00513016">
        <w:rPr>
          <w:b/>
          <w:bCs/>
          <w:color w:val="FF0000"/>
        </w:rPr>
        <w:t>____________</w:t>
      </w:r>
      <w:r>
        <w:rPr>
          <w:b/>
          <w:bCs/>
          <w:color w:val="FF0000"/>
        </w:rPr>
        <w:t xml:space="preserve">    </w:t>
      </w:r>
      <w:proofErr w:type="spellStart"/>
      <w:r w:rsidR="004115E3">
        <w:rPr>
          <w:b/>
          <w:bCs/>
          <w:color w:val="FF0000"/>
        </w:rPr>
        <w:t>Магатдинов</w:t>
      </w:r>
      <w:proofErr w:type="spellEnd"/>
      <w:r w:rsidR="00DC599A" w:rsidRPr="00513016">
        <w:rPr>
          <w:b/>
          <w:bCs/>
          <w:color w:val="FF0000"/>
        </w:rPr>
        <w:t xml:space="preserve"> </w:t>
      </w:r>
      <w:r w:rsidR="004115E3">
        <w:rPr>
          <w:b/>
          <w:bCs/>
          <w:color w:val="FF0000"/>
        </w:rPr>
        <w:t>Т</w:t>
      </w:r>
      <w:r w:rsidR="00DC599A" w:rsidRPr="00513016">
        <w:rPr>
          <w:b/>
          <w:bCs/>
          <w:color w:val="FF0000"/>
        </w:rPr>
        <w:t>.</w:t>
      </w:r>
      <w:r w:rsidR="004115E3">
        <w:rPr>
          <w:b/>
          <w:bCs/>
          <w:color w:val="FF0000"/>
        </w:rPr>
        <w:t>З</w:t>
      </w:r>
      <w:r w:rsidR="00DC599A" w:rsidRPr="00513016">
        <w:rPr>
          <w:b/>
          <w:bCs/>
          <w:color w:val="FF0000"/>
        </w:rPr>
        <w:t xml:space="preserve">. </w:t>
      </w:r>
      <w:r w:rsidR="00DA7E2B" w:rsidRPr="00513016">
        <w:rPr>
          <w:b/>
          <w:bCs/>
          <w:color w:val="FF0000"/>
        </w:rPr>
        <w:t xml:space="preserve">                                                                                   </w:t>
      </w:r>
    </w:p>
    <w:sectPr w:rsidR="00DA7E2B" w:rsidRPr="00513016" w:rsidSect="004064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F92"/>
    <w:multiLevelType w:val="hybridMultilevel"/>
    <w:tmpl w:val="C9240182"/>
    <w:lvl w:ilvl="0" w:tplc="32229D7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B614A"/>
    <w:multiLevelType w:val="multilevel"/>
    <w:tmpl w:val="7EF60322"/>
    <w:lvl w:ilvl="0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2">
    <w:nsid w:val="1D796746"/>
    <w:multiLevelType w:val="hybridMultilevel"/>
    <w:tmpl w:val="10026908"/>
    <w:lvl w:ilvl="0" w:tplc="07CC91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E6B48"/>
    <w:multiLevelType w:val="hybridMultilevel"/>
    <w:tmpl w:val="D3949530"/>
    <w:lvl w:ilvl="0" w:tplc="BFD00C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BDF1087"/>
    <w:multiLevelType w:val="hybridMultilevel"/>
    <w:tmpl w:val="654EDE4C"/>
    <w:lvl w:ilvl="0" w:tplc="A58218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F14D3F"/>
    <w:multiLevelType w:val="hybridMultilevel"/>
    <w:tmpl w:val="9FDC4036"/>
    <w:lvl w:ilvl="0" w:tplc="2C2CE2C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3C6EC9"/>
    <w:multiLevelType w:val="hybridMultilevel"/>
    <w:tmpl w:val="C6A2E66C"/>
    <w:lvl w:ilvl="0" w:tplc="722E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F6C430">
      <w:numFmt w:val="none"/>
      <w:lvlText w:val=""/>
      <w:lvlJc w:val="left"/>
      <w:pPr>
        <w:tabs>
          <w:tab w:val="num" w:pos="360"/>
        </w:tabs>
      </w:pPr>
    </w:lvl>
    <w:lvl w:ilvl="2" w:tplc="FEB860C8">
      <w:numFmt w:val="none"/>
      <w:lvlText w:val=""/>
      <w:lvlJc w:val="left"/>
      <w:pPr>
        <w:tabs>
          <w:tab w:val="num" w:pos="360"/>
        </w:tabs>
      </w:pPr>
    </w:lvl>
    <w:lvl w:ilvl="3" w:tplc="2C66997C">
      <w:numFmt w:val="none"/>
      <w:lvlText w:val=""/>
      <w:lvlJc w:val="left"/>
      <w:pPr>
        <w:tabs>
          <w:tab w:val="num" w:pos="360"/>
        </w:tabs>
      </w:pPr>
    </w:lvl>
    <w:lvl w:ilvl="4" w:tplc="C05E800C">
      <w:numFmt w:val="none"/>
      <w:lvlText w:val=""/>
      <w:lvlJc w:val="left"/>
      <w:pPr>
        <w:tabs>
          <w:tab w:val="num" w:pos="360"/>
        </w:tabs>
      </w:pPr>
    </w:lvl>
    <w:lvl w:ilvl="5" w:tplc="DAA69910">
      <w:numFmt w:val="none"/>
      <w:lvlText w:val=""/>
      <w:lvlJc w:val="left"/>
      <w:pPr>
        <w:tabs>
          <w:tab w:val="num" w:pos="360"/>
        </w:tabs>
      </w:pPr>
    </w:lvl>
    <w:lvl w:ilvl="6" w:tplc="7EA607A2">
      <w:numFmt w:val="none"/>
      <w:lvlText w:val=""/>
      <w:lvlJc w:val="left"/>
      <w:pPr>
        <w:tabs>
          <w:tab w:val="num" w:pos="360"/>
        </w:tabs>
      </w:pPr>
    </w:lvl>
    <w:lvl w:ilvl="7" w:tplc="53AC51CC">
      <w:numFmt w:val="none"/>
      <w:lvlText w:val=""/>
      <w:lvlJc w:val="left"/>
      <w:pPr>
        <w:tabs>
          <w:tab w:val="num" w:pos="360"/>
        </w:tabs>
      </w:pPr>
    </w:lvl>
    <w:lvl w:ilvl="8" w:tplc="80221E3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9AD11FC"/>
    <w:multiLevelType w:val="hybridMultilevel"/>
    <w:tmpl w:val="56EAD4C8"/>
    <w:lvl w:ilvl="0" w:tplc="9B9C2D0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39D2A5F"/>
    <w:multiLevelType w:val="hybridMultilevel"/>
    <w:tmpl w:val="CE54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F47F7"/>
    <w:multiLevelType w:val="hybridMultilevel"/>
    <w:tmpl w:val="F90CED5C"/>
    <w:lvl w:ilvl="0" w:tplc="6D7224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8B5694"/>
    <w:rsid w:val="00010FCA"/>
    <w:rsid w:val="000154B8"/>
    <w:rsid w:val="00036118"/>
    <w:rsid w:val="00041750"/>
    <w:rsid w:val="00062186"/>
    <w:rsid w:val="00062E04"/>
    <w:rsid w:val="000A1EFD"/>
    <w:rsid w:val="000B41FB"/>
    <w:rsid w:val="000F41C4"/>
    <w:rsid w:val="000F5987"/>
    <w:rsid w:val="00117AA5"/>
    <w:rsid w:val="00122960"/>
    <w:rsid w:val="0015496D"/>
    <w:rsid w:val="00166270"/>
    <w:rsid w:val="00182057"/>
    <w:rsid w:val="001A64BA"/>
    <w:rsid w:val="001D40A8"/>
    <w:rsid w:val="001E39F5"/>
    <w:rsid w:val="001E3DC7"/>
    <w:rsid w:val="001E7A4F"/>
    <w:rsid w:val="00206990"/>
    <w:rsid w:val="00212EC5"/>
    <w:rsid w:val="00254F2F"/>
    <w:rsid w:val="00280060"/>
    <w:rsid w:val="002C2097"/>
    <w:rsid w:val="002D5FBB"/>
    <w:rsid w:val="003159F8"/>
    <w:rsid w:val="00320374"/>
    <w:rsid w:val="00344B30"/>
    <w:rsid w:val="00360939"/>
    <w:rsid w:val="003678B1"/>
    <w:rsid w:val="003865C7"/>
    <w:rsid w:val="003E1E99"/>
    <w:rsid w:val="004064EA"/>
    <w:rsid w:val="00407A7A"/>
    <w:rsid w:val="004115E3"/>
    <w:rsid w:val="0041669A"/>
    <w:rsid w:val="00430B80"/>
    <w:rsid w:val="00430F81"/>
    <w:rsid w:val="004603E9"/>
    <w:rsid w:val="00471012"/>
    <w:rsid w:val="00482D6B"/>
    <w:rsid w:val="004909EA"/>
    <w:rsid w:val="004B62CF"/>
    <w:rsid w:val="004D07AE"/>
    <w:rsid w:val="004E52DA"/>
    <w:rsid w:val="00502D47"/>
    <w:rsid w:val="00513016"/>
    <w:rsid w:val="00544FAF"/>
    <w:rsid w:val="005534B0"/>
    <w:rsid w:val="00563405"/>
    <w:rsid w:val="005775AB"/>
    <w:rsid w:val="00587DAE"/>
    <w:rsid w:val="005B0FC7"/>
    <w:rsid w:val="005B26EA"/>
    <w:rsid w:val="005B3003"/>
    <w:rsid w:val="005E3CE8"/>
    <w:rsid w:val="00601355"/>
    <w:rsid w:val="006201F9"/>
    <w:rsid w:val="00632C7C"/>
    <w:rsid w:val="00644547"/>
    <w:rsid w:val="00653060"/>
    <w:rsid w:val="00676A4D"/>
    <w:rsid w:val="006937C6"/>
    <w:rsid w:val="006955E0"/>
    <w:rsid w:val="006B6B41"/>
    <w:rsid w:val="006C27BE"/>
    <w:rsid w:val="006F4C7D"/>
    <w:rsid w:val="00711F5D"/>
    <w:rsid w:val="0073006B"/>
    <w:rsid w:val="00735270"/>
    <w:rsid w:val="007355B5"/>
    <w:rsid w:val="007444BD"/>
    <w:rsid w:val="0077526D"/>
    <w:rsid w:val="00783DFB"/>
    <w:rsid w:val="00784C95"/>
    <w:rsid w:val="00795E05"/>
    <w:rsid w:val="00796AA4"/>
    <w:rsid w:val="007C501C"/>
    <w:rsid w:val="008055D6"/>
    <w:rsid w:val="008445F7"/>
    <w:rsid w:val="00844E91"/>
    <w:rsid w:val="00866322"/>
    <w:rsid w:val="00877287"/>
    <w:rsid w:val="00884EDF"/>
    <w:rsid w:val="008B23C7"/>
    <w:rsid w:val="008B5694"/>
    <w:rsid w:val="008D3D22"/>
    <w:rsid w:val="009001BF"/>
    <w:rsid w:val="009065C8"/>
    <w:rsid w:val="00907544"/>
    <w:rsid w:val="00923824"/>
    <w:rsid w:val="0097068A"/>
    <w:rsid w:val="0097692D"/>
    <w:rsid w:val="00A47BB0"/>
    <w:rsid w:val="00A65891"/>
    <w:rsid w:val="00A72E19"/>
    <w:rsid w:val="00AA406A"/>
    <w:rsid w:val="00AB15C2"/>
    <w:rsid w:val="00AD7E5D"/>
    <w:rsid w:val="00B30B40"/>
    <w:rsid w:val="00B32A01"/>
    <w:rsid w:val="00B33C6A"/>
    <w:rsid w:val="00B552B7"/>
    <w:rsid w:val="00B844AD"/>
    <w:rsid w:val="00BA57D7"/>
    <w:rsid w:val="00BF351A"/>
    <w:rsid w:val="00BF5AE5"/>
    <w:rsid w:val="00C14012"/>
    <w:rsid w:val="00C415F1"/>
    <w:rsid w:val="00C85695"/>
    <w:rsid w:val="00CE2156"/>
    <w:rsid w:val="00CE2CB0"/>
    <w:rsid w:val="00CE4988"/>
    <w:rsid w:val="00CE64AB"/>
    <w:rsid w:val="00D1500B"/>
    <w:rsid w:val="00D34FB6"/>
    <w:rsid w:val="00D64852"/>
    <w:rsid w:val="00D71AC2"/>
    <w:rsid w:val="00D80F1F"/>
    <w:rsid w:val="00D92B9E"/>
    <w:rsid w:val="00DA7E2B"/>
    <w:rsid w:val="00DB0A0D"/>
    <w:rsid w:val="00DB33DC"/>
    <w:rsid w:val="00DB7655"/>
    <w:rsid w:val="00DC599A"/>
    <w:rsid w:val="00DC7A02"/>
    <w:rsid w:val="00DF17B4"/>
    <w:rsid w:val="00DF5661"/>
    <w:rsid w:val="00DF6B6C"/>
    <w:rsid w:val="00E011F2"/>
    <w:rsid w:val="00E06CDB"/>
    <w:rsid w:val="00E1722E"/>
    <w:rsid w:val="00E20F41"/>
    <w:rsid w:val="00E23B30"/>
    <w:rsid w:val="00E3553A"/>
    <w:rsid w:val="00E8625C"/>
    <w:rsid w:val="00EB514A"/>
    <w:rsid w:val="00EE09E7"/>
    <w:rsid w:val="00F200E9"/>
    <w:rsid w:val="00F40A3A"/>
    <w:rsid w:val="00F45656"/>
    <w:rsid w:val="00F53C10"/>
    <w:rsid w:val="00F54285"/>
    <w:rsid w:val="00F542BA"/>
    <w:rsid w:val="00F55313"/>
    <w:rsid w:val="00F8356D"/>
    <w:rsid w:val="00FB3745"/>
    <w:rsid w:val="00FC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B8"/>
    <w:rPr>
      <w:sz w:val="24"/>
      <w:szCs w:val="24"/>
    </w:rPr>
  </w:style>
  <w:style w:type="paragraph" w:styleId="1">
    <w:name w:val="heading 1"/>
    <w:basedOn w:val="a"/>
    <w:next w:val="a"/>
    <w:qFormat/>
    <w:rsid w:val="000154B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4B8"/>
    <w:pPr>
      <w:jc w:val="center"/>
    </w:pPr>
    <w:rPr>
      <w:b/>
      <w:bCs/>
    </w:rPr>
  </w:style>
  <w:style w:type="character" w:styleId="a5">
    <w:name w:val="Hyperlink"/>
    <w:basedOn w:val="a0"/>
    <w:unhideWhenUsed/>
    <w:rsid w:val="004909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5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E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407A7A"/>
    <w:rPr>
      <w:b/>
      <w:bCs/>
      <w:sz w:val="24"/>
      <w:szCs w:val="24"/>
    </w:rPr>
  </w:style>
  <w:style w:type="paragraph" w:customStyle="1" w:styleId="ConsPlusNormal">
    <w:name w:val="ConsPlusNormal"/>
    <w:rsid w:val="00212E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3159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7F72-7AD5-4DB2-9A77-84D467E4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ПАНИНСКОГО МУНИЦИПАЛЬНОГО РАЙОНА</vt:lpstr>
    </vt:vector>
  </TitlesOfParts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ПАНИНСКОГО МУНИЦИПАЛЬНОГО РАЙОНА</dc:title>
  <dc:creator>OEM</dc:creator>
  <cp:lastModifiedBy>Admin</cp:lastModifiedBy>
  <cp:revision>9</cp:revision>
  <cp:lastPrinted>2022-10-19T07:04:00Z</cp:lastPrinted>
  <dcterms:created xsi:type="dcterms:W3CDTF">2022-07-12T11:24:00Z</dcterms:created>
  <dcterms:modified xsi:type="dcterms:W3CDTF">2022-10-19T07:11:00Z</dcterms:modified>
</cp:coreProperties>
</file>