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B7" w:rsidRPr="009F7732" w:rsidRDefault="00E63DB7" w:rsidP="00E63DB7">
      <w:pPr>
        <w:shd w:val="clear" w:color="auto" w:fill="FFFFFF"/>
        <w:spacing w:line="240" w:lineRule="auto"/>
        <w:ind w:right="370"/>
        <w:jc w:val="center"/>
        <w:rPr>
          <w:b/>
          <w:bCs/>
          <w:spacing w:val="-3"/>
          <w:sz w:val="28"/>
          <w:szCs w:val="28"/>
        </w:rPr>
      </w:pPr>
      <w:r w:rsidRPr="009F7732">
        <w:rPr>
          <w:b/>
          <w:bCs/>
          <w:spacing w:val="-3"/>
          <w:sz w:val="28"/>
          <w:szCs w:val="28"/>
        </w:rPr>
        <w:t>АДМИНИСТРАЦИЯ</w:t>
      </w:r>
    </w:p>
    <w:p w:rsidR="00E63DB7" w:rsidRPr="009F7732" w:rsidRDefault="00E63DB7" w:rsidP="00E63DB7">
      <w:pPr>
        <w:shd w:val="clear" w:color="auto" w:fill="FFFFFF"/>
        <w:spacing w:line="240" w:lineRule="auto"/>
        <w:ind w:right="370"/>
        <w:jc w:val="center"/>
        <w:rPr>
          <w:b/>
          <w:sz w:val="28"/>
          <w:szCs w:val="28"/>
        </w:rPr>
      </w:pPr>
      <w:r w:rsidRPr="009F7732">
        <w:rPr>
          <w:b/>
          <w:bCs/>
          <w:spacing w:val="-1"/>
          <w:sz w:val="28"/>
          <w:szCs w:val="28"/>
        </w:rPr>
        <w:t>ПЕРЕЛЕШИНСКОГО  ГОРОДСКОГО ПОСЕЛЕНИЯ</w:t>
      </w:r>
    </w:p>
    <w:p w:rsidR="00E63DB7" w:rsidRPr="009F7732" w:rsidRDefault="00E63DB7" w:rsidP="00E63DB7">
      <w:pPr>
        <w:shd w:val="clear" w:color="auto" w:fill="FFFFFF"/>
        <w:spacing w:line="240" w:lineRule="auto"/>
        <w:ind w:right="365"/>
        <w:jc w:val="center"/>
        <w:rPr>
          <w:b/>
          <w:bCs/>
          <w:spacing w:val="-5"/>
          <w:sz w:val="28"/>
          <w:szCs w:val="28"/>
        </w:rPr>
      </w:pPr>
      <w:r w:rsidRPr="009F7732">
        <w:rPr>
          <w:b/>
          <w:bCs/>
          <w:spacing w:val="-5"/>
          <w:sz w:val="28"/>
          <w:szCs w:val="28"/>
        </w:rPr>
        <w:t>ПАНИНСКОГО МУНИЦИПАЛЬНОГО РАЙОНА</w:t>
      </w:r>
    </w:p>
    <w:p w:rsidR="00E63DB7" w:rsidRPr="009F7732" w:rsidRDefault="00E63DB7" w:rsidP="00E63DB7">
      <w:pPr>
        <w:shd w:val="clear" w:color="auto" w:fill="FFFFFF"/>
        <w:spacing w:line="240" w:lineRule="auto"/>
        <w:ind w:right="365"/>
        <w:jc w:val="center"/>
        <w:rPr>
          <w:b/>
          <w:sz w:val="28"/>
          <w:szCs w:val="28"/>
        </w:rPr>
      </w:pPr>
      <w:r w:rsidRPr="009F7732">
        <w:rPr>
          <w:b/>
          <w:bCs/>
          <w:spacing w:val="-1"/>
          <w:sz w:val="28"/>
          <w:szCs w:val="28"/>
        </w:rPr>
        <w:t>ВОРОНЕЖСКОЙ БЛАСТИ</w:t>
      </w:r>
    </w:p>
    <w:p w:rsidR="00E63DB7" w:rsidRPr="009F7732" w:rsidRDefault="00FE71FB" w:rsidP="00E63DB7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Cs w:val="32"/>
        </w:rPr>
        <w:t xml:space="preserve"> </w:t>
      </w:r>
      <w:r w:rsidR="00E63DB7"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</w:p>
    <w:p w:rsidR="00E63DB7" w:rsidRDefault="00E63DB7" w:rsidP="00E63DB7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E63DB7" w:rsidRPr="009F7732" w:rsidRDefault="00E63DB7" w:rsidP="00E63DB7"/>
    <w:p w:rsidR="00E63DB7" w:rsidRPr="009F7732" w:rsidRDefault="00E63DB7" w:rsidP="00E63DB7">
      <w:pPr>
        <w:spacing w:line="240" w:lineRule="auto"/>
        <w:ind w:firstLine="709"/>
        <w:jc w:val="both"/>
        <w:rPr>
          <w:bCs/>
          <w:sz w:val="16"/>
          <w:szCs w:val="16"/>
        </w:rPr>
      </w:pPr>
    </w:p>
    <w:p w:rsidR="00E63DB7" w:rsidRPr="009F7732" w:rsidRDefault="00E63DB7" w:rsidP="00E63DB7">
      <w:pPr>
        <w:spacing w:line="240" w:lineRule="auto"/>
        <w:jc w:val="both"/>
        <w:rPr>
          <w:sz w:val="28"/>
          <w:szCs w:val="28"/>
        </w:rPr>
      </w:pPr>
      <w:r w:rsidRPr="009F77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FE71FB">
        <w:rPr>
          <w:sz w:val="28"/>
          <w:szCs w:val="28"/>
        </w:rPr>
        <w:t xml:space="preserve">12 декабря </w:t>
      </w:r>
      <w:r w:rsidR="00B423D3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9F7732">
        <w:rPr>
          <w:sz w:val="28"/>
          <w:szCs w:val="28"/>
        </w:rPr>
        <w:t xml:space="preserve"> года        № </w:t>
      </w:r>
      <w:r w:rsidR="00FE71FB">
        <w:rPr>
          <w:sz w:val="28"/>
          <w:szCs w:val="28"/>
        </w:rPr>
        <w:t>157</w:t>
      </w:r>
    </w:p>
    <w:p w:rsidR="00E63DB7" w:rsidRDefault="00E63DB7" w:rsidP="00E63DB7">
      <w:pPr>
        <w:spacing w:line="240" w:lineRule="auto"/>
        <w:jc w:val="both"/>
        <w:rPr>
          <w:color w:val="000000"/>
          <w:sz w:val="28"/>
          <w:szCs w:val="28"/>
        </w:rPr>
      </w:pPr>
      <w:proofErr w:type="spellStart"/>
      <w:r w:rsidRPr="009F7732">
        <w:rPr>
          <w:color w:val="000000"/>
          <w:sz w:val="28"/>
          <w:szCs w:val="28"/>
        </w:rPr>
        <w:t>р.п</w:t>
      </w:r>
      <w:proofErr w:type="spellEnd"/>
      <w:r w:rsidRPr="009F7732">
        <w:rPr>
          <w:color w:val="000000"/>
          <w:sz w:val="28"/>
          <w:szCs w:val="28"/>
        </w:rPr>
        <w:t>. Перелешинский</w:t>
      </w:r>
    </w:p>
    <w:p w:rsidR="00E63DB7" w:rsidRPr="009F7732" w:rsidRDefault="00E63DB7" w:rsidP="00E63DB7">
      <w:pPr>
        <w:spacing w:line="24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E63DB7" w:rsidRPr="00DE654A" w:rsidTr="00AB24C2">
        <w:trPr>
          <w:trHeight w:val="1949"/>
        </w:trPr>
        <w:tc>
          <w:tcPr>
            <w:tcW w:w="4962" w:type="dxa"/>
          </w:tcPr>
          <w:p w:rsidR="00E63DB7" w:rsidRPr="00DE654A" w:rsidRDefault="00E63DB7" w:rsidP="00B423D3">
            <w:pPr>
              <w:pStyle w:val="a0"/>
              <w:spacing w:after="0" w:line="240" w:lineRule="auto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654A">
              <w:rPr>
                <w:color w:val="000000"/>
                <w:sz w:val="28"/>
                <w:szCs w:val="28"/>
              </w:rPr>
              <w:t xml:space="preserve">Об утверждении программы профилактики </w:t>
            </w:r>
            <w:r w:rsidRPr="00DE654A">
              <w:rPr>
                <w:sz w:val="28"/>
                <w:szCs w:val="28"/>
              </w:rPr>
              <w:t>рисков причинения вреда (ущерба) охраняемым законом ценностям по</w:t>
            </w:r>
            <w:r w:rsidRPr="00DE654A">
              <w:rPr>
                <w:color w:val="000000"/>
                <w:sz w:val="28"/>
                <w:szCs w:val="28"/>
              </w:rPr>
              <w:t xml:space="preserve"> муниципальному контролю (надзору) в сфере благоустройства </w:t>
            </w:r>
            <w:r w:rsidRPr="00DE654A">
              <w:rPr>
                <w:bCs/>
                <w:sz w:val="28"/>
                <w:szCs w:val="28"/>
              </w:rPr>
              <w:t>на территории</w:t>
            </w:r>
            <w:r w:rsidRPr="00DE654A">
              <w:rPr>
                <w:sz w:val="28"/>
                <w:szCs w:val="28"/>
              </w:rPr>
              <w:t xml:space="preserve">         Перелешинского  городского поселения Панинского муниципального района Воронежской области </w:t>
            </w:r>
            <w:r w:rsidRPr="00DE654A">
              <w:rPr>
                <w:color w:val="000000"/>
                <w:sz w:val="28"/>
                <w:szCs w:val="28"/>
              </w:rPr>
              <w:t>на 202</w:t>
            </w:r>
            <w:r w:rsidR="00B423D3">
              <w:rPr>
                <w:color w:val="000000"/>
                <w:sz w:val="28"/>
                <w:szCs w:val="28"/>
              </w:rPr>
              <w:t>3</w:t>
            </w:r>
            <w:r w:rsidRPr="00DE654A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E63DB7" w:rsidRDefault="00E63DB7" w:rsidP="00E63DB7">
      <w:pPr>
        <w:shd w:val="clear" w:color="auto" w:fill="FFFFFF"/>
        <w:spacing w:line="240" w:lineRule="auto"/>
        <w:ind w:right="-1"/>
        <w:outlineLvl w:val="1"/>
        <w:rPr>
          <w:b/>
          <w:color w:val="010101"/>
          <w:sz w:val="28"/>
          <w:szCs w:val="28"/>
        </w:rPr>
      </w:pPr>
    </w:p>
    <w:p w:rsidR="00E63DB7" w:rsidRDefault="00DE654A" w:rsidP="00DE654A">
      <w:pPr>
        <w:pStyle w:val="a0"/>
        <w:tabs>
          <w:tab w:val="left" w:pos="709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E63DB7">
        <w:rPr>
          <w:kern w:val="0"/>
          <w:sz w:val="28"/>
          <w:szCs w:val="28"/>
          <w:lang w:eastAsia="ru-RU"/>
        </w:rPr>
        <w:t>В соответствии со</w:t>
      </w:r>
      <w:r w:rsidRPr="00E63DB7">
        <w:rPr>
          <w:color w:val="0000FF"/>
          <w:kern w:val="0"/>
          <w:sz w:val="28"/>
          <w:szCs w:val="28"/>
          <w:lang w:eastAsia="ru-RU"/>
        </w:rPr>
        <w:t xml:space="preserve"> </w:t>
      </w:r>
      <w:r w:rsidRPr="00E63DB7">
        <w:rPr>
          <w:kern w:val="0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</w:t>
      </w:r>
      <w:proofErr w:type="gramEnd"/>
      <w:r w:rsidRPr="00E63DB7">
        <w:rPr>
          <w:kern w:val="0"/>
          <w:sz w:val="28"/>
          <w:szCs w:val="28"/>
          <w:lang w:eastAsia="ru-RU"/>
        </w:rPr>
        <w:t xml:space="preserve">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6" w:history="1">
        <w:r w:rsidRPr="00DE654A">
          <w:rPr>
            <w:kern w:val="0"/>
            <w:sz w:val="28"/>
            <w:szCs w:val="28"/>
            <w:lang w:eastAsia="ru-RU"/>
          </w:rPr>
          <w:t>закона</w:t>
        </w:r>
      </w:hyperlink>
      <w:r w:rsidRPr="00E63DB7">
        <w:rPr>
          <w:kern w:val="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DE654A">
        <w:rPr>
          <w:kern w:val="0"/>
          <w:sz w:val="28"/>
          <w:szCs w:val="28"/>
          <w:lang w:eastAsia="ru-RU"/>
        </w:rPr>
        <w:t xml:space="preserve"> Уставом Перелешинского городского поселения</w:t>
      </w:r>
      <w:r w:rsidR="00E63DB7" w:rsidRPr="00DE654A">
        <w:rPr>
          <w:sz w:val="28"/>
          <w:szCs w:val="28"/>
        </w:rPr>
        <w:t>,</w:t>
      </w:r>
      <w:r w:rsidR="00E63DB7" w:rsidRPr="00DE654A">
        <w:rPr>
          <w:spacing w:val="34"/>
          <w:sz w:val="28"/>
          <w:szCs w:val="28"/>
        </w:rPr>
        <w:t xml:space="preserve"> </w:t>
      </w:r>
      <w:r w:rsidR="00E63DB7" w:rsidRPr="00DE654A">
        <w:rPr>
          <w:bCs/>
          <w:sz w:val="28"/>
          <w:szCs w:val="28"/>
        </w:rPr>
        <w:t xml:space="preserve">администрация Перелешинского городского поселения Панинского муниципального района Воронежской области  </w:t>
      </w:r>
      <w:proofErr w:type="gramStart"/>
      <w:r w:rsidR="00E63DB7" w:rsidRPr="00DE654A">
        <w:rPr>
          <w:b/>
          <w:bCs/>
          <w:sz w:val="28"/>
          <w:szCs w:val="28"/>
        </w:rPr>
        <w:t>п</w:t>
      </w:r>
      <w:proofErr w:type="gramEnd"/>
      <w:r w:rsidR="00E63DB7" w:rsidRPr="00DE654A">
        <w:rPr>
          <w:b/>
          <w:bCs/>
          <w:sz w:val="28"/>
          <w:szCs w:val="28"/>
        </w:rPr>
        <w:t xml:space="preserve"> о с т а н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о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в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л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я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е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т</w:t>
      </w:r>
      <w:r w:rsidR="00E63DB7">
        <w:rPr>
          <w:bCs/>
          <w:sz w:val="28"/>
          <w:szCs w:val="28"/>
        </w:rPr>
        <w:t>:</w:t>
      </w:r>
    </w:p>
    <w:p w:rsidR="00E63DB7" w:rsidRPr="004E4384" w:rsidRDefault="00E63DB7" w:rsidP="00E63DB7">
      <w:pPr>
        <w:pStyle w:val="a0"/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</w:p>
    <w:p w:rsidR="00E63DB7" w:rsidRDefault="00E63DB7" w:rsidP="00DE654A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BF39DF">
        <w:rPr>
          <w:sz w:val="28"/>
          <w:szCs w:val="28"/>
        </w:rPr>
        <w:t>Утвердить</w:t>
      </w:r>
      <w:r w:rsidRPr="00BF39DF">
        <w:rPr>
          <w:spacing w:val="1"/>
          <w:sz w:val="28"/>
          <w:szCs w:val="28"/>
        </w:rPr>
        <w:t xml:space="preserve"> </w:t>
      </w:r>
      <w:r w:rsidRPr="00BF39DF">
        <w:rPr>
          <w:color w:val="000000"/>
          <w:sz w:val="28"/>
          <w:szCs w:val="28"/>
        </w:rPr>
        <w:t xml:space="preserve">программу профилактики </w:t>
      </w:r>
      <w:r w:rsidRPr="00BF39DF">
        <w:rPr>
          <w:sz w:val="28"/>
          <w:szCs w:val="28"/>
        </w:rPr>
        <w:t>рисков причинения вреда (ущерба) охраняемым законом ценностям по</w:t>
      </w:r>
      <w:r w:rsidRPr="00BF39DF">
        <w:rPr>
          <w:color w:val="000000"/>
          <w:sz w:val="28"/>
          <w:szCs w:val="28"/>
        </w:rPr>
        <w:t xml:space="preserve"> муниципальному контролю (надзору) </w:t>
      </w:r>
      <w:r w:rsidR="00DE654A">
        <w:rPr>
          <w:bCs/>
          <w:sz w:val="28"/>
          <w:szCs w:val="28"/>
        </w:rPr>
        <w:t xml:space="preserve">в сфере </w:t>
      </w:r>
      <w:r w:rsidR="00DE654A">
        <w:rPr>
          <w:bCs/>
          <w:sz w:val="28"/>
          <w:szCs w:val="28"/>
        </w:rPr>
        <w:lastRenderedPageBreak/>
        <w:t>благоустройства</w:t>
      </w:r>
      <w:r w:rsidRPr="00243550">
        <w:rPr>
          <w:bCs/>
          <w:sz w:val="28"/>
          <w:szCs w:val="28"/>
        </w:rPr>
        <w:t xml:space="preserve"> на территории</w:t>
      </w:r>
      <w:r w:rsidRPr="00243550">
        <w:rPr>
          <w:sz w:val="28"/>
          <w:szCs w:val="28"/>
        </w:rPr>
        <w:t xml:space="preserve"> Перелешинского  городского поселения Панинского муниципального района Воронежской области </w:t>
      </w:r>
      <w:r w:rsidRPr="00243550">
        <w:rPr>
          <w:color w:val="000000"/>
          <w:sz w:val="28"/>
          <w:szCs w:val="28"/>
        </w:rPr>
        <w:t>на 202</w:t>
      </w:r>
      <w:r w:rsidR="00B423D3">
        <w:rPr>
          <w:color w:val="000000"/>
          <w:sz w:val="28"/>
          <w:szCs w:val="28"/>
        </w:rPr>
        <w:t>3</w:t>
      </w:r>
      <w:r w:rsidRPr="0024355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,</w:t>
      </w:r>
      <w:r w:rsidRPr="00482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FE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настоящему постановлению</w:t>
      </w:r>
      <w:r w:rsidRPr="001B54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3DB7" w:rsidRPr="00BF39DF" w:rsidRDefault="00E63DB7" w:rsidP="00E63DB7">
      <w:pPr>
        <w:spacing w:line="240" w:lineRule="auto"/>
        <w:contextualSpacing/>
        <w:jc w:val="both"/>
        <w:rPr>
          <w:sz w:val="28"/>
          <w:szCs w:val="28"/>
        </w:rPr>
      </w:pPr>
    </w:p>
    <w:p w:rsidR="00E63DB7" w:rsidRDefault="00E63DB7" w:rsidP="00E63DB7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подписания. </w:t>
      </w:r>
    </w:p>
    <w:p w:rsidR="00E63DB7" w:rsidRDefault="00E63DB7" w:rsidP="00E63DB7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63DB7" w:rsidRPr="00851376" w:rsidRDefault="00E63DB7" w:rsidP="00E63DB7">
      <w:pPr>
        <w:pStyle w:val="a5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proofErr w:type="gramStart"/>
      <w:r w:rsidRPr="00851376">
        <w:rPr>
          <w:sz w:val="28"/>
          <w:szCs w:val="28"/>
        </w:rPr>
        <w:t xml:space="preserve">Контроль  </w:t>
      </w:r>
      <w:r>
        <w:rPr>
          <w:sz w:val="28"/>
          <w:szCs w:val="28"/>
        </w:rPr>
        <w:t xml:space="preserve"> </w:t>
      </w:r>
      <w:r w:rsidRPr="00851376">
        <w:rPr>
          <w:sz w:val="28"/>
          <w:szCs w:val="28"/>
        </w:rPr>
        <w:t>за</w:t>
      </w:r>
      <w:proofErr w:type="gramEnd"/>
      <w:r w:rsidRPr="00851376">
        <w:rPr>
          <w:sz w:val="28"/>
          <w:szCs w:val="28"/>
        </w:rPr>
        <w:t xml:space="preserve">  исполнением  данного  </w:t>
      </w:r>
      <w:r>
        <w:rPr>
          <w:sz w:val="28"/>
          <w:szCs w:val="28"/>
        </w:rPr>
        <w:t>постановления</w:t>
      </w:r>
      <w:r w:rsidRPr="00851376">
        <w:rPr>
          <w:sz w:val="28"/>
          <w:szCs w:val="28"/>
        </w:rPr>
        <w:t xml:space="preserve">  </w:t>
      </w:r>
      <w:r>
        <w:rPr>
          <w:sz w:val="28"/>
          <w:szCs w:val="28"/>
        </w:rPr>
        <w:t>оставляю за собой.</w:t>
      </w:r>
    </w:p>
    <w:p w:rsidR="00E63DB7" w:rsidRDefault="00E63DB7" w:rsidP="00E63DB7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63DB7" w:rsidRDefault="00E63DB7" w:rsidP="00E63DB7">
      <w:pPr>
        <w:widowControl w:val="0"/>
        <w:tabs>
          <w:tab w:val="left" w:pos="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C34A7F" w:rsidRDefault="00C34A7F" w:rsidP="00E63DB7">
      <w:pPr>
        <w:widowControl w:val="0"/>
        <w:tabs>
          <w:tab w:val="left" w:pos="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C34A7F" w:rsidRPr="004E4384" w:rsidRDefault="00C34A7F" w:rsidP="00E63DB7">
      <w:pPr>
        <w:widowControl w:val="0"/>
        <w:tabs>
          <w:tab w:val="left" w:pos="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E63DB7" w:rsidRDefault="00B423D3" w:rsidP="00E63DB7">
      <w:pPr>
        <w:pStyle w:val="a9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E63DB7" w:rsidRPr="001B544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E63DB7" w:rsidRPr="001B5446">
        <w:rPr>
          <w:rFonts w:ascii="Times New Roman" w:hAnsi="Times New Roman"/>
          <w:sz w:val="28"/>
          <w:szCs w:val="28"/>
        </w:rPr>
        <w:t xml:space="preserve"> администрации</w:t>
      </w:r>
      <w:r w:rsidR="00E63DB7">
        <w:rPr>
          <w:rFonts w:ascii="Times New Roman" w:hAnsi="Times New Roman"/>
          <w:sz w:val="28"/>
          <w:szCs w:val="28"/>
        </w:rPr>
        <w:t xml:space="preserve"> </w:t>
      </w:r>
    </w:p>
    <w:p w:rsidR="00E63DB7" w:rsidRPr="00F164C9" w:rsidRDefault="00E63DB7" w:rsidP="00E63DB7">
      <w:pPr>
        <w:pStyle w:val="a9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Перелешинского городского поселения                                 </w:t>
      </w:r>
      <w:r w:rsidR="00DE65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423D3">
        <w:rPr>
          <w:rFonts w:ascii="Times New Roman" w:hAnsi="Times New Roman"/>
          <w:sz w:val="28"/>
          <w:szCs w:val="28"/>
        </w:rPr>
        <w:t xml:space="preserve">         В.К. </w:t>
      </w:r>
      <w:proofErr w:type="spellStart"/>
      <w:r w:rsidR="00B423D3">
        <w:rPr>
          <w:rFonts w:ascii="Times New Roman" w:hAnsi="Times New Roman"/>
          <w:sz w:val="28"/>
          <w:szCs w:val="28"/>
        </w:rPr>
        <w:t>Голев</w:t>
      </w:r>
      <w:proofErr w:type="spellEnd"/>
    </w:p>
    <w:p w:rsidR="00E63DB7" w:rsidRDefault="00E63DB7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E63DB7" w:rsidRDefault="00E63DB7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C34A7F" w:rsidRDefault="00C34A7F" w:rsidP="00DE654A">
      <w:pPr>
        <w:tabs>
          <w:tab w:val="left" w:pos="8010"/>
        </w:tabs>
      </w:pPr>
    </w:p>
    <w:p w:rsidR="00C34A7F" w:rsidRDefault="00C34A7F" w:rsidP="00DE654A">
      <w:pPr>
        <w:tabs>
          <w:tab w:val="left" w:pos="8010"/>
        </w:tabs>
      </w:pPr>
    </w:p>
    <w:p w:rsidR="00DE654A" w:rsidRPr="009A73B7" w:rsidRDefault="00DE654A" w:rsidP="00DE654A">
      <w:pPr>
        <w:tabs>
          <w:tab w:val="left" w:pos="8010"/>
        </w:tabs>
      </w:pPr>
      <w:r>
        <w:lastRenderedPageBreak/>
        <w:t xml:space="preserve">                                                                                                           </w:t>
      </w:r>
      <w:r w:rsidR="00FE71FB">
        <w:t xml:space="preserve">            Приложение</w:t>
      </w: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5177"/>
      </w:tblGrid>
      <w:tr w:rsidR="00DE654A" w:rsidRPr="009A73B7" w:rsidTr="00AB24C2">
        <w:tc>
          <w:tcPr>
            <w:tcW w:w="9281" w:type="dxa"/>
          </w:tcPr>
          <w:p w:rsidR="00DE654A" w:rsidRDefault="00DE654A" w:rsidP="00AB24C2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</w:t>
            </w:r>
            <w:r w:rsidR="00FE71FB">
              <w:t xml:space="preserve">к    </w:t>
            </w:r>
            <w:r>
              <w:t>п</w:t>
            </w:r>
            <w:r w:rsidRPr="009A73B7">
              <w:t>остановлени</w:t>
            </w:r>
            <w:r w:rsidR="00FE71FB">
              <w:t>ю</w:t>
            </w:r>
            <w:r w:rsidRPr="009A73B7">
              <w:t xml:space="preserve"> </w:t>
            </w:r>
            <w:r w:rsidR="00FE71FB">
              <w:t xml:space="preserve">  </w:t>
            </w:r>
            <w:proofErr w:type="gramStart"/>
            <w:r w:rsidRPr="009A73B7">
              <w:t>а</w:t>
            </w:r>
            <w:r w:rsidR="00FE71FB">
              <w:t xml:space="preserve"> </w:t>
            </w:r>
            <w:proofErr w:type="spellStart"/>
            <w:r w:rsidRPr="009A73B7">
              <w:t>дминистрации</w:t>
            </w:r>
            <w:proofErr w:type="spellEnd"/>
            <w:proofErr w:type="gramEnd"/>
          </w:p>
          <w:p w:rsidR="00DE654A" w:rsidRDefault="00DE654A" w:rsidP="00AB24C2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Перелешинского городского поселения</w:t>
            </w:r>
            <w:r w:rsidRPr="009A73B7">
              <w:t xml:space="preserve"> </w:t>
            </w:r>
            <w:r>
              <w:t xml:space="preserve">             </w:t>
            </w:r>
          </w:p>
          <w:p w:rsidR="00DE654A" w:rsidRPr="009A73B7" w:rsidRDefault="00DE654A" w:rsidP="00FE71FB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               </w:t>
            </w:r>
            <w:r w:rsidRPr="009A73B7">
              <w:t xml:space="preserve">от </w:t>
            </w:r>
            <w:r w:rsidR="00FE71FB">
              <w:t>12.12.</w:t>
            </w:r>
            <w:r w:rsidR="00E70402">
              <w:t>202</w:t>
            </w:r>
            <w:r w:rsidR="00B423D3">
              <w:t>2</w:t>
            </w:r>
            <w:r w:rsidR="00E70402">
              <w:t>г.</w:t>
            </w:r>
            <w:r w:rsidRPr="009A73B7">
              <w:t xml:space="preserve"> №</w:t>
            </w:r>
            <w:r w:rsidR="00E70402">
              <w:t xml:space="preserve"> </w:t>
            </w:r>
            <w:r w:rsidR="00FE71FB">
              <w:t>157</w:t>
            </w:r>
          </w:p>
        </w:tc>
      </w:tr>
    </w:tbl>
    <w:p w:rsidR="00DE654A" w:rsidRDefault="00DE654A" w:rsidP="00DE654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</w:p>
    <w:p w:rsidR="00DE654A" w:rsidRDefault="00DE654A" w:rsidP="00DE654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Программа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Pr="00E63DB7">
        <w:rPr>
          <w:b/>
          <w:bCs/>
          <w:kern w:val="0"/>
          <w:sz w:val="28"/>
          <w:szCs w:val="28"/>
          <w:lang w:eastAsia="ru-RU"/>
        </w:rPr>
        <w:t>на 202</w:t>
      </w:r>
      <w:r w:rsidR="00B423D3">
        <w:rPr>
          <w:b/>
          <w:bCs/>
          <w:kern w:val="0"/>
          <w:sz w:val="28"/>
          <w:szCs w:val="28"/>
          <w:lang w:eastAsia="ru-RU"/>
        </w:rPr>
        <w:t>3</w:t>
      </w:r>
      <w:r w:rsidRPr="00E63DB7">
        <w:rPr>
          <w:b/>
          <w:bCs/>
          <w:kern w:val="0"/>
          <w:sz w:val="28"/>
          <w:szCs w:val="28"/>
          <w:lang w:eastAsia="ru-RU"/>
        </w:rPr>
        <w:t xml:space="preserve"> год.</w:t>
      </w:r>
    </w:p>
    <w:p w:rsidR="00E63DB7" w:rsidRPr="00E63DB7" w:rsidRDefault="00DE654A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 </w:t>
      </w:r>
      <w:proofErr w:type="gramStart"/>
      <w:r w:rsidR="00E63DB7" w:rsidRPr="00E63DB7">
        <w:rPr>
          <w:kern w:val="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E63DB7"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="00E63DB7" w:rsidRPr="00E63DB7">
        <w:rPr>
          <w:kern w:val="0"/>
          <w:sz w:val="28"/>
          <w:szCs w:val="28"/>
          <w:lang w:eastAsia="ru-RU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="00E63DB7"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="00E63DB7" w:rsidRPr="00E63DB7">
        <w:rPr>
          <w:kern w:val="0"/>
          <w:sz w:val="28"/>
          <w:szCs w:val="28"/>
          <w:lang w:eastAsia="ru-RU"/>
        </w:rPr>
        <w:t xml:space="preserve">на </w:t>
      </w:r>
      <w:r w:rsidR="00C34A7F">
        <w:rPr>
          <w:kern w:val="0"/>
          <w:sz w:val="28"/>
          <w:szCs w:val="28"/>
          <w:lang w:eastAsia="ru-RU"/>
        </w:rPr>
        <w:t xml:space="preserve">территории Перелешинского городского поселения на </w:t>
      </w:r>
      <w:r w:rsidR="00E63DB7" w:rsidRPr="00E63DB7">
        <w:rPr>
          <w:kern w:val="0"/>
          <w:sz w:val="28"/>
          <w:szCs w:val="28"/>
          <w:lang w:eastAsia="ru-RU"/>
        </w:rPr>
        <w:t>202</w:t>
      </w:r>
      <w:r w:rsidR="00B423D3">
        <w:rPr>
          <w:kern w:val="0"/>
          <w:sz w:val="28"/>
          <w:szCs w:val="28"/>
          <w:lang w:eastAsia="ru-RU"/>
        </w:rPr>
        <w:t>3</w:t>
      </w:r>
      <w:r w:rsidR="00E63DB7" w:rsidRPr="00E63DB7">
        <w:rPr>
          <w:b/>
          <w:bCs/>
          <w:kern w:val="0"/>
          <w:sz w:val="28"/>
          <w:szCs w:val="28"/>
          <w:lang w:eastAsia="ru-RU"/>
        </w:rPr>
        <w:t xml:space="preserve"> </w:t>
      </w:r>
      <w:r w:rsidR="00C34A7F" w:rsidRPr="00C34A7F">
        <w:rPr>
          <w:bCs/>
          <w:kern w:val="0"/>
          <w:sz w:val="28"/>
          <w:szCs w:val="28"/>
          <w:lang w:eastAsia="ru-RU"/>
        </w:rPr>
        <w:t>год</w:t>
      </w:r>
      <w:r w:rsidR="00C34A7F">
        <w:rPr>
          <w:b/>
          <w:bCs/>
          <w:kern w:val="0"/>
          <w:sz w:val="28"/>
          <w:szCs w:val="28"/>
          <w:lang w:eastAsia="ru-RU"/>
        </w:rPr>
        <w:t xml:space="preserve"> </w:t>
      </w:r>
      <w:r w:rsidR="00E63DB7" w:rsidRPr="00E63DB7">
        <w:rPr>
          <w:kern w:val="0"/>
          <w:sz w:val="28"/>
          <w:szCs w:val="28"/>
          <w:lang w:eastAsia="ru-RU"/>
        </w:rPr>
        <w:t xml:space="preserve">(далее – муниципальный контроль). </w:t>
      </w:r>
      <w:proofErr w:type="gramEnd"/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 xml:space="preserve">I. Анализ текущего состояния осуществления 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 xml:space="preserve">муниципального контроля, описание текущего развития профилактической деятельности администрации </w:t>
      </w:r>
      <w:r w:rsidR="00C34A7F">
        <w:rPr>
          <w:b/>
          <w:bCs/>
          <w:kern w:val="0"/>
          <w:sz w:val="28"/>
          <w:szCs w:val="28"/>
          <w:lang w:eastAsia="ru-RU"/>
        </w:rPr>
        <w:t>Перелешинского городского поселения</w:t>
      </w:r>
      <w:r w:rsidRPr="00E63DB7">
        <w:rPr>
          <w:b/>
          <w:bCs/>
          <w:kern w:val="0"/>
          <w:sz w:val="28"/>
          <w:szCs w:val="28"/>
          <w:lang w:eastAsia="ru-RU"/>
        </w:rPr>
        <w:t>, характеристика проблем, на решение которых направлена Программа</w:t>
      </w:r>
      <w:r w:rsidRPr="00E63DB7">
        <w:rPr>
          <w:kern w:val="0"/>
          <w:sz w:val="28"/>
          <w:szCs w:val="28"/>
          <w:lang w:eastAsia="ru-RU"/>
        </w:rPr>
        <w:t xml:space="preserve"> </w:t>
      </w:r>
    </w:p>
    <w:p w:rsidR="00E63DB7" w:rsidRPr="00E63DB7" w:rsidRDefault="00E63DB7" w:rsidP="00E63DB7">
      <w:pPr>
        <w:suppressAutoHyphens w:val="0"/>
        <w:spacing w:before="100" w:beforeAutospacing="1" w:after="100" w:afterAutospacing="1" w:line="240" w:lineRule="auto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u w:val="single"/>
          <w:lang w:eastAsia="ru-RU"/>
        </w:rPr>
        <w:t xml:space="preserve">Объектами при осуществлении вида муниципального контроля являются: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DE654A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Pr="00E63DB7">
        <w:rPr>
          <w:kern w:val="0"/>
          <w:sz w:val="28"/>
          <w:szCs w:val="28"/>
          <w:lang w:eastAsia="ru-RU"/>
        </w:rPr>
        <w:t xml:space="preserve">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proofErr w:type="gramStart"/>
      <w:r w:rsidRPr="00E63DB7">
        <w:rPr>
          <w:kern w:val="0"/>
          <w:sz w:val="28"/>
          <w:szCs w:val="28"/>
          <w:lang w:eastAsia="ru-RU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 </w:t>
      </w:r>
      <w:proofErr w:type="gramEnd"/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u w:val="single"/>
          <w:lang w:eastAsia="ru-RU"/>
        </w:rPr>
        <w:t>Контролируемыми лицами при осуществлении муниципального контроля являются</w:t>
      </w:r>
      <w:r w:rsidRPr="00E63DB7">
        <w:rPr>
          <w:kern w:val="0"/>
          <w:sz w:val="28"/>
          <w:szCs w:val="28"/>
          <w:lang w:eastAsia="ru-RU"/>
        </w:rPr>
        <w:t xml:space="preserve">: юридические лица, индивидуальные предприниматели, граждане (далее - контролируемые лица).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>Главной задачей администрации</w:t>
      </w:r>
      <w:r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="00DE654A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="00DE654A" w:rsidRPr="00E63DB7">
        <w:rPr>
          <w:kern w:val="0"/>
          <w:sz w:val="28"/>
          <w:szCs w:val="28"/>
          <w:lang w:eastAsia="ru-RU"/>
        </w:rPr>
        <w:t xml:space="preserve"> </w:t>
      </w:r>
      <w:r w:rsidRPr="00E63DB7">
        <w:rPr>
          <w:kern w:val="0"/>
          <w:sz w:val="28"/>
          <w:szCs w:val="28"/>
          <w:lang w:eastAsia="ru-RU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63DB7" w:rsidRPr="00E63DB7" w:rsidRDefault="00E63DB7" w:rsidP="00AC648F">
      <w:pPr>
        <w:suppressAutoHyphens w:val="0"/>
        <w:spacing w:before="100" w:beforeAutospacing="1" w:after="100" w:afterAutospacing="1"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lastRenderedPageBreak/>
        <w:t>II. Цели и задачи реализации Программы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1. Целями реализации Программы являются: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предупреждение нарушений обязательных требований в сфере муниципального контроля в сфере благоустройства;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предотвращение угрозы причинения, либо причинения вреда (ущерба) охраняемым законом ценностям вследствие нарушений обязательных требований;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формирование моделей социально ответственного, добросовестного, правового поведения контролируемых лиц;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повышение прозрачности системы контрольно-надзорной деятельности.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2. Задачами реализации Программы являются: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формирование единого понимания обязательных требований у всех участников контрольно-надзорной деятельности;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</w:t>
      </w:r>
      <w:r w:rsidRPr="00E63DB7">
        <w:rPr>
          <w:kern w:val="0"/>
          <w:sz w:val="28"/>
          <w:szCs w:val="28"/>
          <w:lang w:eastAsia="ru-RU"/>
        </w:rPr>
        <w:lastRenderedPageBreak/>
        <w:t xml:space="preserve">обеспечения доступности информации об обязательных требованиях и необходимых мерах по их исполнению;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 xml:space="preserve">III. Перечень профилактических мероприятий, 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сроки (периодичность) их проведения</w:t>
      </w:r>
      <w:r w:rsidRPr="00E63DB7">
        <w:rPr>
          <w:kern w:val="0"/>
          <w:sz w:val="28"/>
          <w:szCs w:val="28"/>
          <w:lang w:eastAsia="ru-RU"/>
        </w:rPr>
        <w:t xml:space="preserve">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E63DB7">
        <w:rPr>
          <w:kern w:val="0"/>
          <w:sz w:val="28"/>
          <w:szCs w:val="28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E63DB7">
        <w:rPr>
          <w:kern w:val="0"/>
          <w:sz w:val="28"/>
          <w:szCs w:val="28"/>
          <w:lang w:eastAsia="ru-RU"/>
        </w:rPr>
        <w:t xml:space="preserve"> </w:t>
      </w:r>
      <w:r w:rsidR="00DE654A" w:rsidRPr="00C34A7F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Pr="00E63DB7">
        <w:rPr>
          <w:kern w:val="0"/>
          <w:sz w:val="28"/>
          <w:szCs w:val="28"/>
          <w:lang w:eastAsia="ru-RU"/>
        </w:rPr>
        <w:t xml:space="preserve">, утвержденном решением </w:t>
      </w:r>
      <w:r w:rsidR="00DE654A" w:rsidRPr="00C34A7F">
        <w:rPr>
          <w:kern w:val="0"/>
          <w:sz w:val="28"/>
          <w:szCs w:val="28"/>
          <w:lang w:eastAsia="ru-RU"/>
        </w:rPr>
        <w:t>Совета народных депутатов Перелешинского городского поселения</w:t>
      </w:r>
      <w:r w:rsidRPr="00E63DB7">
        <w:rPr>
          <w:kern w:val="0"/>
          <w:sz w:val="28"/>
          <w:szCs w:val="28"/>
          <w:lang w:eastAsia="ru-RU"/>
        </w:rPr>
        <w:t xml:space="preserve"> № </w:t>
      </w:r>
      <w:r w:rsidR="005E6BD1">
        <w:rPr>
          <w:kern w:val="0"/>
          <w:sz w:val="28"/>
          <w:szCs w:val="28"/>
          <w:lang w:eastAsia="ru-RU"/>
        </w:rPr>
        <w:t>63</w:t>
      </w:r>
      <w:r w:rsidRPr="00E63DB7">
        <w:rPr>
          <w:kern w:val="0"/>
          <w:sz w:val="28"/>
          <w:szCs w:val="28"/>
          <w:lang w:eastAsia="ru-RU"/>
        </w:rPr>
        <w:t xml:space="preserve"> от </w:t>
      </w:r>
      <w:r w:rsidR="005E6BD1">
        <w:rPr>
          <w:kern w:val="0"/>
          <w:sz w:val="28"/>
          <w:szCs w:val="28"/>
          <w:lang w:eastAsia="ru-RU"/>
        </w:rPr>
        <w:t>15.12.2021</w:t>
      </w:r>
      <w:r w:rsidRPr="00E63DB7">
        <w:rPr>
          <w:kern w:val="0"/>
          <w:sz w:val="28"/>
          <w:szCs w:val="28"/>
          <w:lang w:eastAsia="ru-RU"/>
        </w:rPr>
        <w:t>г</w:t>
      </w:r>
      <w:r w:rsidR="005E6BD1">
        <w:rPr>
          <w:kern w:val="0"/>
          <w:sz w:val="28"/>
          <w:szCs w:val="28"/>
          <w:lang w:eastAsia="ru-RU"/>
        </w:rPr>
        <w:t>.</w:t>
      </w:r>
      <w:r w:rsidRPr="00E63DB7">
        <w:rPr>
          <w:kern w:val="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1) информирование;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2) объявление предостережения;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3) консультирование; </w:t>
      </w:r>
    </w:p>
    <w:p w:rsid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AC648F" w:rsidRPr="00E63DB7" w:rsidRDefault="00AC648F" w:rsidP="00AC648F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95"/>
        <w:gridCol w:w="3679"/>
        <w:gridCol w:w="1932"/>
        <w:gridCol w:w="1946"/>
      </w:tblGrid>
      <w:tr w:rsidR="00AC648F" w:rsidRPr="00E63DB7" w:rsidTr="00CA54C7">
        <w:tc>
          <w:tcPr>
            <w:tcW w:w="518" w:type="dxa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lang w:eastAsia="ru-RU"/>
              </w:rPr>
            </w:pPr>
            <w:r w:rsidRPr="00E63DB7">
              <w:rPr>
                <w:b/>
                <w:kern w:val="0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E63DB7">
              <w:rPr>
                <w:b/>
                <w:bCs/>
                <w:kern w:val="0"/>
                <w:lang w:eastAsia="ru-RU"/>
              </w:rPr>
              <w:t>Вид мероприятия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E63DB7">
              <w:rPr>
                <w:b/>
                <w:bCs/>
                <w:kern w:val="0"/>
                <w:lang w:eastAsia="ru-RU"/>
              </w:rPr>
              <w:t>Форма мероприятия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kern w:val="0"/>
                <w:lang w:eastAsia="ru-RU"/>
              </w:rPr>
              <w:t>Д</w:t>
            </w:r>
            <w:r w:rsidRPr="00E63DB7">
              <w:rPr>
                <w:b/>
                <w:bCs/>
                <w:kern w:val="0"/>
                <w:lang w:eastAsia="ru-RU"/>
              </w:rPr>
              <w:t>олжностные лица</w:t>
            </w:r>
            <w:r>
              <w:rPr>
                <w:b/>
                <w:bCs/>
                <w:kern w:val="0"/>
                <w:lang w:eastAsia="ru-RU"/>
              </w:rPr>
              <w:t>,</w:t>
            </w:r>
            <w:r w:rsidRPr="00E63DB7">
              <w:rPr>
                <w:b/>
                <w:bCs/>
                <w:kern w:val="0"/>
                <w:lang w:eastAsia="ru-RU"/>
              </w:rPr>
              <w:t xml:space="preserve"> ответственные за реализацию мероприятия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E63DB7">
              <w:rPr>
                <w:b/>
                <w:bCs/>
                <w:kern w:val="0"/>
                <w:lang w:eastAsia="ru-RU"/>
              </w:rPr>
              <w:t>Сроки (периодичность) их проведения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</w:tr>
      <w:tr w:rsidR="00AC648F" w:rsidRPr="00E63DB7" w:rsidTr="00CA54C7">
        <w:tc>
          <w:tcPr>
            <w:tcW w:w="518" w:type="dxa"/>
            <w:vMerge w:val="restart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Проведение публичных мероприятий (собраний, совещаний, семинаров) с контролируемыми лицами в целях их информирования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По мере необходимости в течение года; </w:t>
            </w:r>
          </w:p>
        </w:tc>
      </w:tr>
      <w:tr w:rsidR="00AC648F" w:rsidRPr="00E63DB7" w:rsidTr="00CA54C7">
        <w:tc>
          <w:tcPr>
            <w:tcW w:w="518" w:type="dxa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Публикация </w:t>
            </w:r>
            <w:proofErr w:type="gramStart"/>
            <w:r w:rsidRPr="00E63DB7">
              <w:rPr>
                <w:kern w:val="0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E63DB7">
              <w:rPr>
                <w:kern w:val="0"/>
                <w:lang w:eastAsia="ru-RU"/>
              </w:rPr>
              <w:t xml:space="preserve"> местной администрации уполномоченным федеральным органом исполнительной власти </w:t>
            </w:r>
          </w:p>
        </w:tc>
        <w:tc>
          <w:tcPr>
            <w:tcW w:w="0" w:type="auto"/>
            <w:hideMark/>
          </w:tcPr>
          <w:p w:rsidR="00AC648F" w:rsidRDefault="00AC648F" w:rsidP="00CA54C7"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По мере поступления </w:t>
            </w:r>
          </w:p>
        </w:tc>
      </w:tr>
      <w:tr w:rsidR="00AC648F" w:rsidRPr="00E63DB7" w:rsidTr="00CA54C7">
        <w:tc>
          <w:tcPr>
            <w:tcW w:w="518" w:type="dxa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 </w:t>
            </w:r>
          </w:p>
        </w:tc>
        <w:tc>
          <w:tcPr>
            <w:tcW w:w="0" w:type="auto"/>
            <w:hideMark/>
          </w:tcPr>
          <w:p w:rsidR="00AC648F" w:rsidRDefault="00AC648F" w:rsidP="00CA54C7"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По мере обновления </w:t>
            </w:r>
          </w:p>
        </w:tc>
      </w:tr>
      <w:tr w:rsidR="00AC648F" w:rsidRPr="00E63DB7" w:rsidTr="00CA54C7">
        <w:tc>
          <w:tcPr>
            <w:tcW w:w="518" w:type="dxa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Объявление предостережений контролируемым лицам для целей принятия мер по обеспечению соблюдения обязательных требований </w:t>
            </w:r>
          </w:p>
        </w:tc>
        <w:tc>
          <w:tcPr>
            <w:tcW w:w="0" w:type="auto"/>
            <w:hideMark/>
          </w:tcPr>
          <w:p w:rsidR="00AC648F" w:rsidRDefault="00AC648F" w:rsidP="00CA54C7"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 течение года (при наличии оснований) </w:t>
            </w:r>
          </w:p>
        </w:tc>
      </w:tr>
      <w:tr w:rsidR="00AC648F" w:rsidRPr="00E63DB7" w:rsidTr="00CA54C7">
        <w:tc>
          <w:tcPr>
            <w:tcW w:w="518" w:type="dxa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Проведение должностными лицами администрации: </w:t>
            </w:r>
          </w:p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E63DB7">
                <w:rPr>
                  <w:kern w:val="0"/>
                  <w:u w:val="single"/>
                  <w:lang w:eastAsia="ru-RU"/>
                </w:rPr>
                <w:t>законом</w:t>
              </w:r>
            </w:hyperlink>
            <w:r w:rsidRPr="00E63DB7">
              <w:rPr>
                <w:kern w:val="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 течение года (при наличии оснований) </w:t>
            </w:r>
          </w:p>
        </w:tc>
      </w:tr>
    </w:tbl>
    <w:p w:rsid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C648F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 w:rsidRPr="00AC648F">
        <w:rPr>
          <w:b/>
          <w:bCs/>
          <w:sz w:val="28"/>
          <w:szCs w:val="28"/>
        </w:rPr>
        <w:t xml:space="preserve">. Показатели результативности и эффективности </w:t>
      </w:r>
      <w:proofErr w:type="gramStart"/>
      <w:r w:rsidRPr="00AC648F"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AC648F" w:rsidRP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C648F" w:rsidRPr="009A73B7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C648F" w:rsidRPr="00AC648F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AC648F" w:rsidRDefault="00AC648F" w:rsidP="00CA54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48F">
              <w:rPr>
                <w:b/>
              </w:rPr>
              <w:t xml:space="preserve">№ </w:t>
            </w:r>
            <w:proofErr w:type="gramStart"/>
            <w:r w:rsidRPr="00AC648F">
              <w:rPr>
                <w:b/>
              </w:rPr>
              <w:t>п</w:t>
            </w:r>
            <w:proofErr w:type="gramEnd"/>
            <w:r w:rsidRPr="00AC648F">
              <w:rPr>
                <w:b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AC648F" w:rsidRDefault="00AC648F" w:rsidP="00CA54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48F">
              <w:rPr>
                <w:b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AC648F" w:rsidRDefault="00AC648F" w:rsidP="00CA54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48F">
              <w:rPr>
                <w:b/>
              </w:rPr>
              <w:t>Величина</w:t>
            </w:r>
          </w:p>
        </w:tc>
      </w:tr>
      <w:tr w:rsidR="00AC648F" w:rsidRPr="009A73B7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100 %</w:t>
            </w:r>
          </w:p>
        </w:tc>
      </w:tr>
      <w:tr w:rsidR="00AC648F" w:rsidRPr="009A73B7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 xml:space="preserve">100 % от числа </w:t>
            </w:r>
            <w:proofErr w:type="gramStart"/>
            <w:r w:rsidRPr="009A73B7">
              <w:t>обратившихся</w:t>
            </w:r>
            <w:proofErr w:type="gramEnd"/>
          </w:p>
        </w:tc>
      </w:tr>
      <w:tr w:rsidR="00AC648F" w:rsidRPr="009A73B7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не менее 1 мероприятий, проведенных контрольным (надзорным) органом</w:t>
            </w:r>
          </w:p>
        </w:tc>
      </w:tr>
    </w:tbl>
    <w:p w:rsidR="00AC648F" w:rsidRDefault="00AC648F"/>
    <w:p w:rsidR="00736016" w:rsidRDefault="00736016"/>
    <w:p w:rsidR="00736016" w:rsidRDefault="00736016"/>
    <w:p w:rsidR="00736016" w:rsidRDefault="00736016"/>
    <w:p w:rsidR="00736016" w:rsidRDefault="00736016">
      <w:bookmarkStart w:id="0" w:name="_GoBack"/>
      <w:bookmarkEnd w:id="0"/>
    </w:p>
    <w:sectPr w:rsidR="00736016" w:rsidSect="00DE654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B7"/>
    <w:rsid w:val="00096B63"/>
    <w:rsid w:val="005E6BD1"/>
    <w:rsid w:val="00736016"/>
    <w:rsid w:val="008A0F61"/>
    <w:rsid w:val="00AC648F"/>
    <w:rsid w:val="00B423D3"/>
    <w:rsid w:val="00C34A7F"/>
    <w:rsid w:val="00DE654A"/>
    <w:rsid w:val="00E63DB7"/>
    <w:rsid w:val="00E70402"/>
    <w:rsid w:val="00F474F5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8A0F61"/>
    <w:rPr>
      <w:b/>
      <w:i/>
      <w:kern w:val="1"/>
      <w:sz w:val="28"/>
      <w:lang w:eastAsia="ar-SA"/>
    </w:rPr>
  </w:style>
  <w:style w:type="paragraph" w:styleId="a5">
    <w:name w:val="No Spacing"/>
    <w:link w:val="a6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63DB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8">
    <w:name w:val="Hyperlink"/>
    <w:basedOn w:val="a1"/>
    <w:uiPriority w:val="99"/>
    <w:semiHidden/>
    <w:unhideWhenUsed/>
    <w:rsid w:val="00E63DB7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E63D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Без интервала Знак"/>
    <w:basedOn w:val="a1"/>
    <w:link w:val="a5"/>
    <w:uiPriority w:val="1"/>
    <w:locked/>
    <w:rsid w:val="00E63DB7"/>
    <w:rPr>
      <w:kern w:val="1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736016"/>
    <w:rPr>
      <w:rFonts w:ascii="Calibri" w:eastAsia="Calibri" w:hAnsi="Calibri"/>
      <w:sz w:val="22"/>
      <w:szCs w:val="22"/>
    </w:rPr>
  </w:style>
  <w:style w:type="character" w:customStyle="1" w:styleId="senderemailiwfmg">
    <w:name w:val="sender_email_iwfmg"/>
    <w:rsid w:val="00736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8A0F61"/>
    <w:rPr>
      <w:b/>
      <w:i/>
      <w:kern w:val="1"/>
      <w:sz w:val="28"/>
      <w:lang w:eastAsia="ar-SA"/>
    </w:rPr>
  </w:style>
  <w:style w:type="paragraph" w:styleId="a5">
    <w:name w:val="No Spacing"/>
    <w:link w:val="a6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63DB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8">
    <w:name w:val="Hyperlink"/>
    <w:basedOn w:val="a1"/>
    <w:uiPriority w:val="99"/>
    <w:semiHidden/>
    <w:unhideWhenUsed/>
    <w:rsid w:val="00E63DB7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E63D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Без интервала Знак"/>
    <w:basedOn w:val="a1"/>
    <w:link w:val="a5"/>
    <w:uiPriority w:val="1"/>
    <w:locked/>
    <w:rsid w:val="00E63DB7"/>
    <w:rPr>
      <w:kern w:val="1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736016"/>
    <w:rPr>
      <w:rFonts w:ascii="Calibri" w:eastAsia="Calibri" w:hAnsi="Calibri"/>
      <w:sz w:val="22"/>
      <w:szCs w:val="22"/>
    </w:rPr>
  </w:style>
  <w:style w:type="character" w:customStyle="1" w:styleId="senderemailiwfmg">
    <w:name w:val="sender_email_iwfmg"/>
    <w:rsid w:val="0073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dcterms:created xsi:type="dcterms:W3CDTF">2022-12-12T08:16:00Z</dcterms:created>
  <dcterms:modified xsi:type="dcterms:W3CDTF">2022-12-12T08:16:00Z</dcterms:modified>
</cp:coreProperties>
</file>