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05" w:rsidRPr="002D2805" w:rsidRDefault="002D2805" w:rsidP="002D2805">
      <w:pPr>
        <w:keepNext/>
        <w:widowControl w:val="0"/>
        <w:snapToGrid w:val="0"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D2805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2D2805" w:rsidRPr="002D2805" w:rsidRDefault="002D2805" w:rsidP="002D2805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2D2805">
        <w:rPr>
          <w:rFonts w:ascii="Times New Roman" w:hAnsi="Times New Roman"/>
          <w:b/>
          <w:sz w:val="28"/>
          <w:szCs w:val="28"/>
        </w:rPr>
        <w:t>ПЕРЕЛЕШИНСКОГО  ГОРОДСКОГО ПОСЕЛЕНИЯ</w:t>
      </w:r>
    </w:p>
    <w:p w:rsidR="002D2805" w:rsidRPr="002D2805" w:rsidRDefault="002D2805" w:rsidP="002D2805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2D2805">
        <w:rPr>
          <w:rFonts w:ascii="Times New Roman" w:hAnsi="Times New Roman"/>
          <w:b/>
          <w:bCs/>
          <w:sz w:val="28"/>
          <w:szCs w:val="28"/>
        </w:rPr>
        <w:t>ПАНИНСКОГО МУНИЦИПАЛЬНОГО РАЙОНА</w:t>
      </w:r>
    </w:p>
    <w:p w:rsidR="002D2805" w:rsidRPr="002D2805" w:rsidRDefault="002D2805" w:rsidP="002D2805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2D280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6B3E42" w:rsidRDefault="006B3E42" w:rsidP="002D2805">
      <w:pPr>
        <w:keepNext/>
        <w:widowControl w:val="0"/>
        <w:snapToGrid w:val="0"/>
        <w:spacing w:after="0" w:line="240" w:lineRule="auto"/>
        <w:ind w:right="-14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B3E42" w:rsidRDefault="006B3E42" w:rsidP="002D2805">
      <w:pPr>
        <w:keepNext/>
        <w:widowControl w:val="0"/>
        <w:snapToGrid w:val="0"/>
        <w:spacing w:after="0" w:line="240" w:lineRule="auto"/>
        <w:ind w:right="-14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D2805" w:rsidRPr="002D2805" w:rsidRDefault="002D2805" w:rsidP="002D2805">
      <w:pPr>
        <w:keepNext/>
        <w:widowControl w:val="0"/>
        <w:snapToGrid w:val="0"/>
        <w:spacing w:after="0" w:line="240" w:lineRule="auto"/>
        <w:ind w:right="-143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D2805">
        <w:rPr>
          <w:rFonts w:ascii="Times New Roman" w:hAnsi="Times New Roman"/>
          <w:b/>
          <w:sz w:val="28"/>
          <w:szCs w:val="28"/>
        </w:rPr>
        <w:t>РЕШЕНИЕ</w:t>
      </w:r>
    </w:p>
    <w:p w:rsidR="002D2805" w:rsidRDefault="002D2805" w:rsidP="002D2805">
      <w:pPr>
        <w:keepNext/>
        <w:widowControl w:val="0"/>
        <w:snapToGrid w:val="0"/>
        <w:spacing w:after="0" w:line="240" w:lineRule="auto"/>
        <w:ind w:right="-143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2D2805" w:rsidRDefault="002D2805" w:rsidP="002D2805">
      <w:pPr>
        <w:keepNext/>
        <w:widowControl w:val="0"/>
        <w:snapToGrid w:val="0"/>
        <w:spacing w:after="0" w:line="240" w:lineRule="auto"/>
        <w:ind w:right="-143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2D2805" w:rsidRPr="002D2805" w:rsidRDefault="002D2805" w:rsidP="002D2805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2D2805">
        <w:rPr>
          <w:rFonts w:ascii="Times New Roman" w:hAnsi="Times New Roman"/>
          <w:sz w:val="28"/>
          <w:szCs w:val="28"/>
        </w:rPr>
        <w:t>от «</w:t>
      </w:r>
      <w:r w:rsidR="006B3E42">
        <w:rPr>
          <w:rFonts w:ascii="Times New Roman" w:hAnsi="Times New Roman"/>
          <w:sz w:val="28"/>
          <w:szCs w:val="28"/>
        </w:rPr>
        <w:t>21</w:t>
      </w:r>
      <w:r w:rsidRPr="002D2805">
        <w:rPr>
          <w:rFonts w:ascii="Times New Roman" w:hAnsi="Times New Roman"/>
          <w:sz w:val="28"/>
          <w:szCs w:val="28"/>
        </w:rPr>
        <w:t>»</w:t>
      </w:r>
      <w:r w:rsidR="006B3E42">
        <w:rPr>
          <w:rFonts w:ascii="Times New Roman" w:hAnsi="Times New Roman"/>
          <w:sz w:val="28"/>
          <w:szCs w:val="28"/>
        </w:rPr>
        <w:t xml:space="preserve"> декабря </w:t>
      </w:r>
      <w:r w:rsidRPr="002D2805">
        <w:rPr>
          <w:rFonts w:ascii="Times New Roman" w:hAnsi="Times New Roman"/>
          <w:sz w:val="28"/>
          <w:szCs w:val="28"/>
        </w:rPr>
        <w:t xml:space="preserve">2020 года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B3E4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805">
        <w:rPr>
          <w:rFonts w:ascii="Times New Roman" w:hAnsi="Times New Roman"/>
          <w:sz w:val="28"/>
          <w:szCs w:val="28"/>
        </w:rPr>
        <w:t xml:space="preserve">     № </w:t>
      </w:r>
      <w:r w:rsidR="006B3E42">
        <w:rPr>
          <w:rFonts w:ascii="Times New Roman" w:hAnsi="Times New Roman"/>
          <w:sz w:val="28"/>
          <w:szCs w:val="28"/>
        </w:rPr>
        <w:t>23</w:t>
      </w:r>
    </w:p>
    <w:p w:rsidR="002D2805" w:rsidRPr="002D2805" w:rsidRDefault="002D2805" w:rsidP="002D2805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proofErr w:type="spellStart"/>
      <w:r w:rsidRPr="002D2805">
        <w:rPr>
          <w:rFonts w:ascii="Times New Roman" w:hAnsi="Times New Roman"/>
          <w:sz w:val="28"/>
          <w:szCs w:val="28"/>
        </w:rPr>
        <w:t>р.п</w:t>
      </w:r>
      <w:proofErr w:type="spellEnd"/>
      <w:r w:rsidRPr="002D2805">
        <w:rPr>
          <w:rFonts w:ascii="Times New Roman" w:hAnsi="Times New Roman"/>
          <w:sz w:val="28"/>
          <w:szCs w:val="28"/>
        </w:rPr>
        <w:t>. Перелешинский</w:t>
      </w:r>
    </w:p>
    <w:p w:rsidR="002D2805" w:rsidRDefault="002D2805" w:rsidP="002D2805">
      <w:pPr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</w:p>
    <w:p w:rsidR="002D2805" w:rsidRDefault="002D2805" w:rsidP="002D2805">
      <w:pPr>
        <w:pStyle w:val="a5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«О внесении изменений и дополнений</w:t>
      </w:r>
    </w:p>
    <w:p w:rsidR="002D2805" w:rsidRDefault="002D2805" w:rsidP="002D2805">
      <w:pPr>
        <w:pStyle w:val="a5"/>
        <w:ind w:right="-143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</w:t>
      </w:r>
      <w:r>
        <w:rPr>
          <w:sz w:val="26"/>
          <w:szCs w:val="26"/>
          <w:lang w:eastAsia="ru-RU"/>
        </w:rPr>
        <w:t xml:space="preserve">  Устав Перелешинского </w:t>
      </w:r>
      <w:proofErr w:type="gramStart"/>
      <w:r>
        <w:rPr>
          <w:sz w:val="26"/>
          <w:szCs w:val="26"/>
          <w:lang w:eastAsia="ru-RU"/>
        </w:rPr>
        <w:t>городского</w:t>
      </w:r>
      <w:proofErr w:type="gramEnd"/>
    </w:p>
    <w:p w:rsidR="002D2805" w:rsidRDefault="002D2805" w:rsidP="002D2805">
      <w:pPr>
        <w:pStyle w:val="a5"/>
        <w:ind w:right="-1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поселения Панинского муниципального</w:t>
      </w:r>
    </w:p>
    <w:p w:rsidR="002D2805" w:rsidRDefault="002D2805" w:rsidP="002D2805">
      <w:pPr>
        <w:pStyle w:val="a5"/>
        <w:ind w:right="-1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района Воронежской области</w:t>
      </w:r>
      <w:r>
        <w:rPr>
          <w:sz w:val="26"/>
          <w:szCs w:val="26"/>
        </w:rPr>
        <w:t>»</w:t>
      </w:r>
    </w:p>
    <w:p w:rsidR="002D2805" w:rsidRDefault="002D2805" w:rsidP="002D2805">
      <w:pPr>
        <w:pStyle w:val="a5"/>
        <w:ind w:right="-143"/>
        <w:jc w:val="both"/>
        <w:rPr>
          <w:rFonts w:eastAsia="Calibri"/>
          <w:sz w:val="26"/>
          <w:szCs w:val="26"/>
        </w:rPr>
      </w:pPr>
    </w:p>
    <w:p w:rsidR="002D2805" w:rsidRDefault="002D2805" w:rsidP="002D2805">
      <w:pPr>
        <w:pStyle w:val="a5"/>
        <w:ind w:right="-143"/>
        <w:jc w:val="both"/>
        <w:rPr>
          <w:rFonts w:eastAsia="Calibri"/>
          <w:sz w:val="26"/>
          <w:szCs w:val="26"/>
        </w:rPr>
      </w:pPr>
    </w:p>
    <w:p w:rsidR="002D2805" w:rsidRPr="002D2805" w:rsidRDefault="002D2805" w:rsidP="002D2805">
      <w:pPr>
        <w:pStyle w:val="a5"/>
        <w:ind w:right="-143"/>
        <w:jc w:val="both"/>
        <w:rPr>
          <w:sz w:val="28"/>
          <w:szCs w:val="28"/>
        </w:rPr>
      </w:pPr>
      <w:r w:rsidRPr="002D2805">
        <w:rPr>
          <w:sz w:val="28"/>
          <w:szCs w:val="28"/>
        </w:rPr>
        <w:t xml:space="preserve">     </w:t>
      </w:r>
      <w:proofErr w:type="gramStart"/>
      <w:r w:rsidRPr="002D280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r w:rsidRPr="002D2805">
        <w:rPr>
          <w:sz w:val="28"/>
          <w:szCs w:val="28"/>
          <w:lang w:eastAsia="ru-RU"/>
        </w:rPr>
        <w:t>Перелешинского</w:t>
      </w:r>
      <w:r w:rsidRPr="002D2805">
        <w:rPr>
          <w:sz w:val="28"/>
          <w:szCs w:val="28"/>
        </w:rPr>
        <w:t xml:space="preserve"> городского поселения Панинского муниципального района Воронежской области в соответствие с действующим законодательством, Совет народных депутатов </w:t>
      </w:r>
      <w:r w:rsidRPr="002D2805">
        <w:rPr>
          <w:sz w:val="28"/>
          <w:szCs w:val="28"/>
          <w:lang w:eastAsia="ru-RU"/>
        </w:rPr>
        <w:t>Перелешинского городского</w:t>
      </w:r>
      <w:r w:rsidRPr="002D2805">
        <w:rPr>
          <w:sz w:val="28"/>
          <w:szCs w:val="28"/>
        </w:rPr>
        <w:t xml:space="preserve"> поселения</w:t>
      </w:r>
      <w:proofErr w:type="gramEnd"/>
    </w:p>
    <w:p w:rsidR="002D2805" w:rsidRPr="002D2805" w:rsidRDefault="002D2805" w:rsidP="002D2805">
      <w:pPr>
        <w:pStyle w:val="a6"/>
        <w:rPr>
          <w:sz w:val="28"/>
          <w:szCs w:val="28"/>
        </w:rPr>
      </w:pPr>
    </w:p>
    <w:p w:rsidR="002D2805" w:rsidRPr="002D2805" w:rsidRDefault="002D2805" w:rsidP="002D2805">
      <w:pPr>
        <w:pStyle w:val="a5"/>
        <w:ind w:right="-143"/>
        <w:jc w:val="center"/>
        <w:rPr>
          <w:b/>
          <w:sz w:val="28"/>
          <w:szCs w:val="28"/>
        </w:rPr>
      </w:pPr>
      <w:r w:rsidRPr="002D2805">
        <w:rPr>
          <w:b/>
          <w:sz w:val="28"/>
          <w:szCs w:val="28"/>
        </w:rPr>
        <w:t>РЕШИЛ:</w:t>
      </w:r>
    </w:p>
    <w:p w:rsidR="002D2805" w:rsidRPr="002D2805" w:rsidRDefault="002D2805" w:rsidP="002D2805">
      <w:pPr>
        <w:pStyle w:val="a5"/>
        <w:ind w:right="-143"/>
        <w:jc w:val="center"/>
        <w:rPr>
          <w:b/>
          <w:sz w:val="28"/>
          <w:szCs w:val="28"/>
        </w:rPr>
      </w:pPr>
    </w:p>
    <w:p w:rsidR="002D2805" w:rsidRPr="002D2805" w:rsidRDefault="002D2805" w:rsidP="002D28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05">
        <w:rPr>
          <w:rFonts w:ascii="Times New Roman" w:hAnsi="Times New Roman"/>
          <w:sz w:val="28"/>
          <w:szCs w:val="28"/>
        </w:rPr>
        <w:t>Внести изменения и дополнения в Устав Перелешинского городского поселения Панинского муниципального района Воронежской области,              согласно приложению.</w:t>
      </w:r>
    </w:p>
    <w:p w:rsidR="002D2805" w:rsidRPr="002D2805" w:rsidRDefault="002D2805" w:rsidP="002D28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05">
        <w:rPr>
          <w:rFonts w:ascii="Times New Roman" w:hAnsi="Times New Roman"/>
          <w:sz w:val="28"/>
          <w:szCs w:val="28"/>
        </w:rPr>
        <w:t>Предоставить настоящие решение в Управление Министерства юстиции Российской Федерации по Воронежской области для государственной регистрации в порядке, установленным Федеральным законодательством.</w:t>
      </w:r>
    </w:p>
    <w:p w:rsidR="002D2805" w:rsidRPr="002D2805" w:rsidRDefault="002D2805" w:rsidP="002D2805">
      <w:pPr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D2805">
        <w:rPr>
          <w:rFonts w:ascii="Times New Roman" w:hAnsi="Times New Roman"/>
          <w:sz w:val="28"/>
          <w:szCs w:val="28"/>
        </w:rPr>
        <w:t>Опубликовать настоящие решение после его государственной регистрации  в официальном периодическом печатном издании «Муниципальном вестнике Перелешинского городского поселения».</w:t>
      </w:r>
    </w:p>
    <w:p w:rsidR="002D2805" w:rsidRPr="002D2805" w:rsidRDefault="002D2805" w:rsidP="002D2805">
      <w:pPr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D2805">
        <w:rPr>
          <w:rFonts w:ascii="Times New Roman" w:hAnsi="Times New Roman"/>
          <w:sz w:val="28"/>
          <w:szCs w:val="28"/>
        </w:rPr>
        <w:t>Настоящие решение вступает в силу после его опубликования.</w:t>
      </w:r>
    </w:p>
    <w:p w:rsidR="002D2805" w:rsidRPr="002D2805" w:rsidRDefault="002D2805" w:rsidP="002D2805">
      <w:pPr>
        <w:pStyle w:val="a5"/>
        <w:ind w:right="-143"/>
        <w:jc w:val="both"/>
        <w:rPr>
          <w:sz w:val="28"/>
          <w:szCs w:val="28"/>
        </w:rPr>
      </w:pPr>
    </w:p>
    <w:p w:rsidR="002D2805" w:rsidRPr="002D2805" w:rsidRDefault="002D2805" w:rsidP="002D28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2805" w:rsidRPr="002D2805" w:rsidRDefault="002D2805" w:rsidP="002D28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2805" w:rsidRPr="002D2805" w:rsidRDefault="002D2805" w:rsidP="002D280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Перелешинского </w:t>
      </w:r>
    </w:p>
    <w:p w:rsidR="002D2805" w:rsidRPr="002D2805" w:rsidRDefault="002D2805" w:rsidP="002D280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D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Н.И. Чесноков</w:t>
      </w:r>
    </w:p>
    <w:p w:rsidR="002D2805" w:rsidRDefault="002D2805" w:rsidP="002D2805">
      <w:pPr>
        <w:spacing w:after="0" w:line="240" w:lineRule="auto"/>
        <w:rPr>
          <w:rFonts w:ascii="Times New Roman" w:hAnsi="Times New Roman"/>
        </w:rPr>
      </w:pPr>
    </w:p>
    <w:p w:rsidR="002D2805" w:rsidRDefault="002D2805" w:rsidP="002D2805">
      <w:pPr>
        <w:spacing w:after="0" w:line="240" w:lineRule="auto"/>
        <w:rPr>
          <w:rFonts w:ascii="Times New Roman" w:hAnsi="Times New Roman"/>
        </w:rPr>
      </w:pPr>
    </w:p>
    <w:p w:rsidR="002D2805" w:rsidRDefault="002D2805" w:rsidP="002D2805">
      <w:pPr>
        <w:spacing w:after="0" w:line="240" w:lineRule="auto"/>
        <w:rPr>
          <w:rFonts w:ascii="Times New Roman" w:hAnsi="Times New Roman"/>
        </w:rPr>
      </w:pPr>
    </w:p>
    <w:p w:rsidR="002D2805" w:rsidRDefault="002D2805" w:rsidP="002D2805">
      <w:pPr>
        <w:pStyle w:val="a5"/>
        <w:jc w:val="right"/>
      </w:pPr>
      <w:r>
        <w:t xml:space="preserve">Приложение  </w:t>
      </w:r>
    </w:p>
    <w:p w:rsidR="002D2805" w:rsidRDefault="002D2805" w:rsidP="002D2805">
      <w:pPr>
        <w:pStyle w:val="a5"/>
        <w:jc w:val="center"/>
      </w:pPr>
      <w:r>
        <w:t xml:space="preserve">                                                                                       к решению Совета народных  депутатов                       </w:t>
      </w:r>
    </w:p>
    <w:p w:rsidR="002D2805" w:rsidRDefault="002D2805" w:rsidP="002D2805">
      <w:pPr>
        <w:pStyle w:val="a5"/>
        <w:jc w:val="center"/>
      </w:pPr>
      <w:r>
        <w:t xml:space="preserve">                                                                                      Перелешинского городского поселения</w:t>
      </w:r>
    </w:p>
    <w:p w:rsidR="002D2805" w:rsidRDefault="002D2805" w:rsidP="002D2805">
      <w:pPr>
        <w:pStyle w:val="a5"/>
        <w:jc w:val="center"/>
      </w:pPr>
      <w:r>
        <w:t xml:space="preserve">                                                                                  Панинского муниципального района</w:t>
      </w:r>
    </w:p>
    <w:p w:rsidR="002D2805" w:rsidRDefault="002D2805" w:rsidP="002D2805">
      <w:pPr>
        <w:pStyle w:val="a5"/>
        <w:jc w:val="right"/>
      </w:pPr>
      <w:r>
        <w:t>от  «</w:t>
      </w:r>
      <w:r w:rsidR="006B3E42">
        <w:t>21</w:t>
      </w:r>
      <w:r>
        <w:t>»</w:t>
      </w:r>
      <w:r w:rsidR="006B3E42">
        <w:t xml:space="preserve"> декабря </w:t>
      </w:r>
      <w:r>
        <w:t>2020</w:t>
      </w:r>
      <w:r w:rsidR="006B3E42">
        <w:t xml:space="preserve"> года </w:t>
      </w:r>
      <w:r>
        <w:t xml:space="preserve"> №</w:t>
      </w:r>
      <w:r w:rsidR="006B3E42">
        <w:t>23</w:t>
      </w:r>
    </w:p>
    <w:p w:rsidR="002D2805" w:rsidRDefault="002D2805" w:rsidP="002D2805">
      <w:pPr>
        <w:pStyle w:val="a5"/>
        <w:jc w:val="both"/>
      </w:pPr>
    </w:p>
    <w:p w:rsidR="002D2805" w:rsidRDefault="002D2805" w:rsidP="002D2805">
      <w:pPr>
        <w:pStyle w:val="a5"/>
        <w:jc w:val="both"/>
      </w:pPr>
    </w:p>
    <w:p w:rsidR="002D2805" w:rsidRPr="009754E6" w:rsidRDefault="002D2805" w:rsidP="002D2805">
      <w:pPr>
        <w:pStyle w:val="a5"/>
        <w:jc w:val="center"/>
        <w:rPr>
          <w:b/>
          <w:kern w:val="0"/>
          <w:sz w:val="28"/>
          <w:szCs w:val="28"/>
        </w:rPr>
      </w:pPr>
      <w:r w:rsidRPr="009754E6">
        <w:rPr>
          <w:b/>
          <w:kern w:val="0"/>
          <w:sz w:val="28"/>
          <w:szCs w:val="28"/>
        </w:rPr>
        <w:t>Изменения и дополнения</w:t>
      </w:r>
    </w:p>
    <w:p w:rsidR="002D2805" w:rsidRPr="009754E6" w:rsidRDefault="002D2805" w:rsidP="002D2805">
      <w:pPr>
        <w:pStyle w:val="a5"/>
        <w:jc w:val="center"/>
        <w:rPr>
          <w:b/>
          <w:kern w:val="0"/>
          <w:sz w:val="28"/>
          <w:szCs w:val="28"/>
        </w:rPr>
      </w:pPr>
      <w:r w:rsidRPr="009754E6">
        <w:rPr>
          <w:b/>
          <w:kern w:val="0"/>
          <w:sz w:val="28"/>
          <w:szCs w:val="28"/>
        </w:rPr>
        <w:t>в Устав Перелешинского городского поселения</w:t>
      </w:r>
    </w:p>
    <w:p w:rsidR="002D2805" w:rsidRPr="009754E6" w:rsidRDefault="002D2805" w:rsidP="002D2805">
      <w:pPr>
        <w:pStyle w:val="a5"/>
        <w:jc w:val="center"/>
        <w:rPr>
          <w:b/>
          <w:kern w:val="0"/>
          <w:sz w:val="28"/>
          <w:szCs w:val="28"/>
        </w:rPr>
      </w:pPr>
      <w:r w:rsidRPr="009754E6">
        <w:rPr>
          <w:b/>
          <w:kern w:val="0"/>
          <w:sz w:val="28"/>
          <w:szCs w:val="28"/>
        </w:rPr>
        <w:t>Панинского муниципального района Воронежской области</w:t>
      </w:r>
    </w:p>
    <w:p w:rsidR="002D2805" w:rsidRPr="009754E6" w:rsidRDefault="002D2805" w:rsidP="002D2805">
      <w:pPr>
        <w:pStyle w:val="a5"/>
        <w:jc w:val="both"/>
        <w:rPr>
          <w:b/>
          <w:kern w:val="2"/>
          <w:sz w:val="28"/>
          <w:szCs w:val="28"/>
        </w:rPr>
      </w:pPr>
    </w:p>
    <w:p w:rsidR="002D2805" w:rsidRPr="009754E6" w:rsidRDefault="002D2805" w:rsidP="002D280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4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754E6">
        <w:rPr>
          <w:rFonts w:ascii="Times New Roman" w:hAnsi="Times New Roman" w:cs="Times New Roman"/>
          <w:b/>
          <w:sz w:val="28"/>
          <w:szCs w:val="28"/>
        </w:rPr>
        <w:t xml:space="preserve">1. Часть 1 статьи </w:t>
      </w:r>
      <w:r w:rsidRPr="009754E6">
        <w:rPr>
          <w:rFonts w:ascii="Times New Roman" w:hAnsi="Times New Roman" w:cs="Times New Roman"/>
          <w:b/>
          <w:bCs/>
          <w:sz w:val="28"/>
          <w:szCs w:val="28"/>
        </w:rPr>
        <w:t>10 «Права органов местного самоуправления Перелешинского городского поселения на решение вопросов, не отнесённых к вопросам местного значения городского поселения» дополнить пунктом 17</w:t>
      </w:r>
      <w:r w:rsidRPr="009754E6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 </w:t>
      </w:r>
    </w:p>
    <w:p w:rsidR="002D2805" w:rsidRPr="009754E6" w:rsidRDefault="002D2805" w:rsidP="002D2805">
      <w:pPr>
        <w:spacing w:after="0" w:line="240" w:lineRule="auto"/>
        <w:ind w:left="-540"/>
        <w:jc w:val="both"/>
        <w:rPr>
          <w:rFonts w:ascii="Times New Roman" w:hAnsi="Times New Roman" w:cs="Times New Roman"/>
          <w:sz w:val="20"/>
          <w:szCs w:val="20"/>
        </w:rPr>
      </w:pPr>
    </w:p>
    <w:p w:rsidR="002D2805" w:rsidRPr="009754E6" w:rsidRDefault="002D2805" w:rsidP="002D2805">
      <w:pPr>
        <w:pStyle w:val="3"/>
        <w:keepNex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/>
          <w:i w:val="0"/>
          <w:szCs w:val="28"/>
        </w:rPr>
      </w:pPr>
      <w:r w:rsidRPr="009754E6">
        <w:rPr>
          <w:rFonts w:ascii="Times New Roman" w:hAnsi="Times New Roman" w:cs="Times New Roman"/>
          <w:b w:val="0"/>
          <w:bCs/>
          <w:i w:val="0"/>
          <w:szCs w:val="28"/>
        </w:rPr>
        <w:t xml:space="preserve"> - «17)  Предоставление   сотруднику,    замещающему   должность   участкового уполномоченного  полиции,  и  членам его семьи жилого помещения на период замещения сотрудником указанной должности</w:t>
      </w:r>
      <w:proofErr w:type="gramStart"/>
      <w:r w:rsidRPr="009754E6">
        <w:rPr>
          <w:rFonts w:ascii="Times New Roman" w:hAnsi="Times New Roman" w:cs="Times New Roman"/>
          <w:b w:val="0"/>
          <w:bCs/>
          <w:i w:val="0"/>
          <w:szCs w:val="28"/>
        </w:rPr>
        <w:t>.»</w:t>
      </w:r>
      <w:proofErr w:type="gramEnd"/>
    </w:p>
    <w:p w:rsidR="002D2805" w:rsidRPr="009754E6" w:rsidRDefault="002D2805" w:rsidP="002D2805">
      <w:pPr>
        <w:pStyle w:val="3"/>
        <w:keepNex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/>
          <w:i w:val="0"/>
          <w:sz w:val="20"/>
        </w:rPr>
      </w:pPr>
    </w:p>
    <w:p w:rsidR="002D2805" w:rsidRPr="009754E6" w:rsidRDefault="002D2805" w:rsidP="002D2805">
      <w:pPr>
        <w:pStyle w:val="3"/>
        <w:keepNex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/>
          <w:i w:val="0"/>
          <w:szCs w:val="28"/>
        </w:rPr>
      </w:pPr>
      <w:r w:rsidRPr="009754E6">
        <w:rPr>
          <w:rFonts w:ascii="Times New Roman" w:hAnsi="Times New Roman" w:cs="Times New Roman"/>
          <w:bCs/>
          <w:i w:val="0"/>
          <w:szCs w:val="28"/>
        </w:rPr>
        <w:t>2.</w:t>
      </w:r>
      <w:r w:rsidRPr="009754E6">
        <w:rPr>
          <w:rFonts w:ascii="Times New Roman" w:hAnsi="Times New Roman" w:cs="Times New Roman"/>
          <w:b w:val="0"/>
          <w:bCs/>
          <w:i w:val="0"/>
          <w:szCs w:val="28"/>
        </w:rPr>
        <w:t xml:space="preserve"> </w:t>
      </w:r>
      <w:r w:rsidRPr="009754E6">
        <w:rPr>
          <w:rFonts w:ascii="Times New Roman" w:hAnsi="Times New Roman" w:cs="Times New Roman"/>
          <w:i w:val="0"/>
          <w:szCs w:val="28"/>
        </w:rPr>
        <w:t xml:space="preserve">Часть 2 статьи 27 </w:t>
      </w:r>
      <w:r w:rsidRPr="009754E6">
        <w:rPr>
          <w:rFonts w:ascii="Times New Roman" w:hAnsi="Times New Roman" w:cs="Times New Roman"/>
          <w:bCs/>
          <w:i w:val="0"/>
          <w:szCs w:val="28"/>
        </w:rPr>
        <w:t xml:space="preserve">«Компетенция Совета народных депутатов  </w:t>
      </w:r>
      <w:r w:rsidRPr="009754E6">
        <w:rPr>
          <w:rFonts w:ascii="Times New Roman" w:hAnsi="Times New Roman" w:cs="Times New Roman"/>
          <w:i w:val="0"/>
          <w:szCs w:val="28"/>
        </w:rPr>
        <w:t>Перелешинского</w:t>
      </w:r>
      <w:r w:rsidRPr="009754E6">
        <w:rPr>
          <w:rFonts w:ascii="Times New Roman" w:hAnsi="Times New Roman" w:cs="Times New Roman"/>
          <w:bCs/>
          <w:i w:val="0"/>
          <w:szCs w:val="28"/>
        </w:rPr>
        <w:t xml:space="preserve"> городского поселения»</w:t>
      </w:r>
      <w:r w:rsidRPr="009754E6">
        <w:rPr>
          <w:rFonts w:ascii="Times New Roman" w:hAnsi="Times New Roman" w:cs="Times New Roman"/>
          <w:i w:val="0"/>
          <w:szCs w:val="28"/>
        </w:rPr>
        <w:t xml:space="preserve"> дополнить пунктом  следующего содержания:</w:t>
      </w:r>
    </w:p>
    <w:p w:rsidR="002D2805" w:rsidRPr="009754E6" w:rsidRDefault="002D2805" w:rsidP="002D2805">
      <w:pPr>
        <w:spacing w:after="0" w:line="240" w:lineRule="auto"/>
        <w:rPr>
          <w:sz w:val="20"/>
          <w:szCs w:val="20"/>
        </w:rPr>
      </w:pPr>
    </w:p>
    <w:p w:rsidR="002D2805" w:rsidRPr="009754E6" w:rsidRDefault="002D2805" w:rsidP="002D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4E6">
        <w:rPr>
          <w:rFonts w:ascii="Times New Roman" w:hAnsi="Times New Roman" w:cs="Times New Roman"/>
          <w:sz w:val="28"/>
          <w:szCs w:val="28"/>
        </w:rPr>
        <w:t xml:space="preserve">    -   «22)    в случае досрочного прекращения полномочий депутата направление решения  о досрочном прекращении полномочий депутата в течени</w:t>
      </w:r>
      <w:proofErr w:type="gramStart"/>
      <w:r w:rsidRPr="009754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754E6">
        <w:rPr>
          <w:rFonts w:ascii="Times New Roman" w:hAnsi="Times New Roman" w:cs="Times New Roman"/>
          <w:sz w:val="28"/>
          <w:szCs w:val="28"/>
        </w:rPr>
        <w:t xml:space="preserve"> трех дней со дня его принятия в избирательную комиссию, организующую соответствующие выборы.»</w:t>
      </w:r>
    </w:p>
    <w:p w:rsidR="002D2805" w:rsidRPr="009754E6" w:rsidRDefault="002D2805" w:rsidP="002D2805">
      <w:pPr>
        <w:pStyle w:val="a5"/>
        <w:jc w:val="both"/>
        <w:rPr>
          <w:b/>
          <w:kern w:val="2"/>
          <w:sz w:val="20"/>
          <w:szCs w:val="20"/>
        </w:rPr>
      </w:pPr>
    </w:p>
    <w:p w:rsidR="002D2805" w:rsidRPr="009754E6" w:rsidRDefault="002D2805" w:rsidP="002D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4E6">
        <w:rPr>
          <w:rFonts w:ascii="Times New Roman" w:hAnsi="Times New Roman" w:cs="Times New Roman"/>
          <w:b/>
          <w:sz w:val="28"/>
          <w:szCs w:val="28"/>
        </w:rPr>
        <w:t xml:space="preserve">3. Пункт </w:t>
      </w:r>
      <w:r w:rsidR="00A06671">
        <w:rPr>
          <w:rFonts w:ascii="Times New Roman" w:hAnsi="Times New Roman" w:cs="Times New Roman"/>
          <w:b/>
          <w:sz w:val="28"/>
          <w:szCs w:val="28"/>
        </w:rPr>
        <w:t>8</w:t>
      </w:r>
      <w:r w:rsidRPr="009754E6">
        <w:rPr>
          <w:rFonts w:ascii="Times New Roman" w:hAnsi="Times New Roman" w:cs="Times New Roman"/>
          <w:b/>
          <w:sz w:val="28"/>
          <w:szCs w:val="28"/>
        </w:rPr>
        <w:t xml:space="preserve"> части 1 статьи 33 «</w:t>
      </w:r>
      <w:r w:rsidRPr="009754E6">
        <w:rPr>
          <w:rFonts w:ascii="Times New Roman" w:hAnsi="Times New Roman" w:cs="Times New Roman"/>
          <w:b/>
          <w:bCs/>
          <w:sz w:val="28"/>
          <w:szCs w:val="28"/>
        </w:rPr>
        <w:t>Статус депутата, члена выборного органа местного самоуправления, выборного должностного лица местного самоуправления» изложить в следующей редакции:</w:t>
      </w:r>
    </w:p>
    <w:p w:rsidR="002D2805" w:rsidRPr="009754E6" w:rsidRDefault="002D2805" w:rsidP="002D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D2805" w:rsidRPr="009754E6" w:rsidRDefault="002D2805" w:rsidP="002D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4E6">
        <w:rPr>
          <w:rFonts w:ascii="Times New Roman" w:hAnsi="Times New Roman" w:cs="Times New Roman"/>
          <w:sz w:val="28"/>
          <w:szCs w:val="28"/>
        </w:rPr>
        <w:t xml:space="preserve">    - «</w:t>
      </w:r>
      <w:r w:rsidR="00A06671">
        <w:rPr>
          <w:rFonts w:ascii="Times New Roman" w:hAnsi="Times New Roman" w:cs="Times New Roman"/>
          <w:sz w:val="28"/>
          <w:szCs w:val="28"/>
        </w:rPr>
        <w:t>8</w:t>
      </w:r>
      <w:r w:rsidRPr="009754E6">
        <w:rPr>
          <w:rFonts w:ascii="Times New Roman" w:hAnsi="Times New Roman" w:cs="Times New Roman"/>
          <w:sz w:val="28"/>
          <w:szCs w:val="28"/>
        </w:rPr>
        <w:t>) ежемесячные и иные дополнительные выплаты (ежемесячное денежное поощрение, денежное поощрение по итогам работы за квартал, материальная помощь, единовременная выплата при предоставлении е</w:t>
      </w:r>
      <w:r w:rsidR="00317B48">
        <w:rPr>
          <w:rFonts w:ascii="Times New Roman" w:hAnsi="Times New Roman" w:cs="Times New Roman"/>
          <w:sz w:val="28"/>
          <w:szCs w:val="28"/>
        </w:rPr>
        <w:t>жегодного оплачиваемого отпуска</w:t>
      </w:r>
      <w:r w:rsidRPr="009754E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754E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754E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D2805" w:rsidRPr="009754E6" w:rsidRDefault="002D2805" w:rsidP="002D2805">
      <w:pPr>
        <w:pStyle w:val="a5"/>
        <w:jc w:val="both"/>
        <w:rPr>
          <w:b/>
          <w:kern w:val="2"/>
          <w:sz w:val="20"/>
          <w:szCs w:val="20"/>
        </w:rPr>
      </w:pPr>
    </w:p>
    <w:p w:rsidR="002D2805" w:rsidRDefault="002D2805" w:rsidP="002D2805">
      <w:pPr>
        <w:pStyle w:val="s1"/>
        <w:shd w:val="clear" w:color="auto" w:fill="FFFFFF"/>
        <w:spacing w:before="0" w:beforeAutospacing="0" w:after="0" w:afterAutospacing="0"/>
        <w:ind w:firstLine="0"/>
        <w:jc w:val="both"/>
        <w:rPr>
          <w:b/>
          <w:sz w:val="28"/>
          <w:szCs w:val="28"/>
        </w:rPr>
      </w:pPr>
      <w:r w:rsidRPr="009754E6">
        <w:rPr>
          <w:b/>
          <w:sz w:val="28"/>
          <w:szCs w:val="28"/>
        </w:rPr>
        <w:t>4.  Абзац 2 части 3 статьи 33 «Статус депутата, члена выборного органа местного самоуправления, выборного должностного лица местного самоуправления» изложить  в следующей редакции:</w:t>
      </w:r>
    </w:p>
    <w:p w:rsidR="009754E6" w:rsidRPr="009754E6" w:rsidRDefault="009754E6" w:rsidP="002D2805">
      <w:pPr>
        <w:pStyle w:val="s1"/>
        <w:shd w:val="clear" w:color="auto" w:fill="FFFFFF"/>
        <w:spacing w:before="0" w:beforeAutospacing="0" w:after="0" w:afterAutospacing="0"/>
        <w:ind w:firstLine="0"/>
        <w:jc w:val="both"/>
        <w:rPr>
          <w:b/>
          <w:sz w:val="20"/>
          <w:szCs w:val="20"/>
        </w:rPr>
      </w:pPr>
    </w:p>
    <w:p w:rsidR="002D2805" w:rsidRPr="009754E6" w:rsidRDefault="002D2805" w:rsidP="002D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4E6">
        <w:rPr>
          <w:rFonts w:ascii="Times New Roman" w:hAnsi="Times New Roman" w:cs="Times New Roman"/>
          <w:b/>
          <w:sz w:val="28"/>
          <w:szCs w:val="28"/>
        </w:rPr>
        <w:t>- «</w:t>
      </w:r>
      <w:r w:rsidRPr="009754E6">
        <w:rPr>
          <w:rFonts w:ascii="Times New Roman" w:hAnsi="Times New Roman" w:cs="Times New Roman"/>
          <w:sz w:val="28"/>
          <w:szCs w:val="28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2D2805" w:rsidRPr="009754E6" w:rsidRDefault="002D2805" w:rsidP="002D2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E6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D2805" w:rsidRPr="009754E6" w:rsidRDefault="002D2805" w:rsidP="002D2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E6">
        <w:rPr>
          <w:rFonts w:ascii="Times New Roman" w:hAnsi="Times New Roman" w:cs="Times New Roman"/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2D2805" w:rsidRPr="009754E6" w:rsidRDefault="002D2805" w:rsidP="002D2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4E6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D2805" w:rsidRPr="009754E6" w:rsidRDefault="002D2805" w:rsidP="002D2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4E6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9754E6">
        <w:rPr>
          <w:rFonts w:ascii="Times New Roman" w:hAnsi="Times New Roman" w:cs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2D2805" w:rsidRPr="009754E6" w:rsidRDefault="002D2805" w:rsidP="002D2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E6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D2805" w:rsidRPr="009754E6" w:rsidRDefault="002D2805" w:rsidP="002D2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E6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D2805" w:rsidRPr="009754E6" w:rsidRDefault="002D2805" w:rsidP="002D2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E6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2D2805" w:rsidRPr="009754E6" w:rsidRDefault="002D2805" w:rsidP="002D2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E6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D2805" w:rsidRPr="009754E6" w:rsidRDefault="002D2805" w:rsidP="002D2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E6">
        <w:rPr>
          <w:rFonts w:ascii="Times New Roman" w:hAnsi="Times New Roman" w:cs="Times New Roman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9754E6">
        <w:rPr>
          <w:rFonts w:ascii="Times New Roman" w:hAnsi="Times New Roman" w:cs="Times New Roman"/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 Российской Федерации</w:t>
      </w:r>
      <w:proofErr w:type="gramStart"/>
      <w:r w:rsidRPr="009754E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D2805" w:rsidRPr="009754E6" w:rsidRDefault="002D2805" w:rsidP="002D2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805" w:rsidRPr="009754E6" w:rsidRDefault="002D2805" w:rsidP="002D2805">
      <w:pPr>
        <w:pStyle w:val="s1"/>
        <w:shd w:val="clear" w:color="auto" w:fill="FFFFFF"/>
        <w:spacing w:before="0" w:beforeAutospacing="0" w:after="0" w:afterAutospacing="0"/>
        <w:ind w:firstLine="0"/>
        <w:jc w:val="both"/>
        <w:rPr>
          <w:b/>
          <w:sz w:val="28"/>
          <w:szCs w:val="28"/>
        </w:rPr>
      </w:pPr>
      <w:r w:rsidRPr="009754E6">
        <w:rPr>
          <w:b/>
          <w:sz w:val="28"/>
          <w:szCs w:val="28"/>
        </w:rPr>
        <w:t xml:space="preserve">5. Статью 33 «Статус депутата, члена выборного органа местного самоуправления, выборного должностного лица местного самоуправления» дополнить частью </w:t>
      </w:r>
      <w:r w:rsidR="00897AF7">
        <w:rPr>
          <w:b/>
          <w:sz w:val="28"/>
          <w:szCs w:val="28"/>
        </w:rPr>
        <w:t>8</w:t>
      </w:r>
      <w:r w:rsidRPr="009754E6">
        <w:rPr>
          <w:b/>
          <w:sz w:val="28"/>
          <w:szCs w:val="28"/>
        </w:rPr>
        <w:t xml:space="preserve"> следующего содержания:</w:t>
      </w:r>
    </w:p>
    <w:p w:rsidR="002D2805" w:rsidRPr="009754E6" w:rsidRDefault="002D2805" w:rsidP="002D28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D2805" w:rsidRPr="009754E6" w:rsidRDefault="002D2805" w:rsidP="002D28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4E6">
        <w:rPr>
          <w:rFonts w:ascii="Times New Roman" w:hAnsi="Times New Roman" w:cs="Times New Roman"/>
          <w:sz w:val="28"/>
          <w:szCs w:val="28"/>
        </w:rPr>
        <w:t>«</w:t>
      </w:r>
      <w:r w:rsidR="00897AF7">
        <w:rPr>
          <w:rFonts w:ascii="Times New Roman" w:hAnsi="Times New Roman" w:cs="Times New Roman"/>
          <w:sz w:val="28"/>
          <w:szCs w:val="28"/>
        </w:rPr>
        <w:t>8</w:t>
      </w:r>
      <w:r w:rsidRPr="009754E6">
        <w:rPr>
          <w:rFonts w:ascii="Times New Roman" w:hAnsi="Times New Roman" w:cs="Times New Roman"/>
          <w:sz w:val="28"/>
          <w:szCs w:val="28"/>
        </w:rPr>
        <w:t>. «Депутату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продолжительностью два рабочих дня в месяц</w:t>
      </w:r>
      <w:proofErr w:type="gramStart"/>
      <w:r w:rsidRPr="009754E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D2805" w:rsidRPr="009754E6" w:rsidRDefault="002D2805" w:rsidP="002D28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2805" w:rsidRPr="009754E6" w:rsidRDefault="002D2805" w:rsidP="002D2805">
      <w:pPr>
        <w:spacing w:after="0"/>
        <w:rPr>
          <w:sz w:val="28"/>
          <w:szCs w:val="28"/>
          <w:lang w:eastAsia="ru-RU"/>
        </w:rPr>
      </w:pPr>
    </w:p>
    <w:p w:rsidR="002D2805" w:rsidRDefault="002D2805" w:rsidP="002D2805">
      <w:pPr>
        <w:spacing w:after="0"/>
        <w:rPr>
          <w:lang w:eastAsia="ru-RU"/>
        </w:rPr>
      </w:pPr>
    </w:p>
    <w:p w:rsidR="002D2805" w:rsidRDefault="002D2805" w:rsidP="002D2805">
      <w:pPr>
        <w:spacing w:after="0"/>
        <w:rPr>
          <w:lang w:eastAsia="ru-RU"/>
        </w:rPr>
      </w:pPr>
    </w:p>
    <w:p w:rsidR="002D2805" w:rsidRDefault="002D2805" w:rsidP="002D2805">
      <w:pPr>
        <w:spacing w:after="0"/>
        <w:rPr>
          <w:lang w:eastAsia="ru-RU"/>
        </w:rPr>
      </w:pPr>
    </w:p>
    <w:p w:rsidR="002D2805" w:rsidRDefault="002D2805" w:rsidP="002D2805">
      <w:pPr>
        <w:spacing w:after="0"/>
        <w:rPr>
          <w:lang w:eastAsia="ru-RU"/>
        </w:rPr>
      </w:pPr>
    </w:p>
    <w:p w:rsidR="002D2805" w:rsidRDefault="002D2805" w:rsidP="002D2805">
      <w:pPr>
        <w:rPr>
          <w:lang w:eastAsia="ru-RU"/>
        </w:rPr>
      </w:pPr>
    </w:p>
    <w:p w:rsidR="00096B63" w:rsidRDefault="00096B63"/>
    <w:sectPr w:rsidR="00096B63" w:rsidSect="009754E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855308"/>
    <w:multiLevelType w:val="hybridMultilevel"/>
    <w:tmpl w:val="C75219C0"/>
    <w:lvl w:ilvl="0" w:tplc="2910C1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05"/>
    <w:rsid w:val="00096B63"/>
    <w:rsid w:val="002D2805"/>
    <w:rsid w:val="00317B48"/>
    <w:rsid w:val="00466375"/>
    <w:rsid w:val="006B3E42"/>
    <w:rsid w:val="00897AF7"/>
    <w:rsid w:val="008A0F61"/>
    <w:rsid w:val="009754E6"/>
    <w:rsid w:val="00A06671"/>
    <w:rsid w:val="00B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99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Body Text Indent"/>
    <w:basedOn w:val="a"/>
    <w:link w:val="11"/>
    <w:semiHidden/>
    <w:unhideWhenUsed/>
    <w:rsid w:val="002D2805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uiPriority w:val="99"/>
    <w:semiHidden/>
    <w:rsid w:val="002D2805"/>
    <w:rPr>
      <w:rFonts w:asciiTheme="minorHAnsi" w:eastAsiaTheme="minorHAnsi" w:hAnsiTheme="minorHAnsi" w:cstheme="minorBidi"/>
      <w:sz w:val="22"/>
      <w:szCs w:val="22"/>
    </w:rPr>
  </w:style>
  <w:style w:type="paragraph" w:customStyle="1" w:styleId="s1">
    <w:name w:val="s_1"/>
    <w:basedOn w:val="a"/>
    <w:rsid w:val="002D2805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1"/>
    <w:link w:val="a6"/>
    <w:semiHidden/>
    <w:locked/>
    <w:rsid w:val="002D2805"/>
    <w:rPr>
      <w:b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28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B3E4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99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Body Text Indent"/>
    <w:basedOn w:val="a"/>
    <w:link w:val="11"/>
    <w:semiHidden/>
    <w:unhideWhenUsed/>
    <w:rsid w:val="002D2805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uiPriority w:val="99"/>
    <w:semiHidden/>
    <w:rsid w:val="002D2805"/>
    <w:rPr>
      <w:rFonts w:asciiTheme="minorHAnsi" w:eastAsiaTheme="minorHAnsi" w:hAnsiTheme="minorHAnsi" w:cstheme="minorBidi"/>
      <w:sz w:val="22"/>
      <w:szCs w:val="22"/>
    </w:rPr>
  </w:style>
  <w:style w:type="paragraph" w:customStyle="1" w:styleId="s1">
    <w:name w:val="s_1"/>
    <w:basedOn w:val="a"/>
    <w:rsid w:val="002D2805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1"/>
    <w:link w:val="a6"/>
    <w:semiHidden/>
    <w:locked/>
    <w:rsid w:val="002D2805"/>
    <w:rPr>
      <w:b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28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B3E4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54B3-7B21-4BF1-A34D-170890CE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11</cp:revision>
  <cp:lastPrinted>2020-12-22T10:28:00Z</cp:lastPrinted>
  <dcterms:created xsi:type="dcterms:W3CDTF">2020-11-25T12:21:00Z</dcterms:created>
  <dcterms:modified xsi:type="dcterms:W3CDTF">2021-02-18T07:33:00Z</dcterms:modified>
</cp:coreProperties>
</file>