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87" w:rsidRPr="00D04D26" w:rsidRDefault="00317987" w:rsidP="00317987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04D2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317987" w:rsidRPr="00D04D26" w:rsidRDefault="00317987" w:rsidP="00317987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04D26">
        <w:rPr>
          <w:rFonts w:ascii="Times New Roman" w:eastAsia="Times New Roman CYR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ЕРЕЛЕШИНСКОГО</w:t>
      </w:r>
      <w:r w:rsidRPr="00D04D2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ГОРОДСКОГО ПОСЕЛЕНИЯ</w:t>
      </w:r>
    </w:p>
    <w:p w:rsidR="00317987" w:rsidRPr="00D04D26" w:rsidRDefault="00317987" w:rsidP="00317987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04D26">
        <w:rPr>
          <w:rFonts w:ascii="Times New Roman" w:eastAsia="Times New Roman CYR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317987" w:rsidRPr="00D04D26" w:rsidRDefault="00317987" w:rsidP="00317987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04D26">
        <w:rPr>
          <w:rFonts w:ascii="Times New Roman" w:eastAsia="Times New Roman CYR" w:hAnsi="Times New Roman" w:cs="Times New Roman"/>
          <w:b/>
          <w:bCs/>
          <w:sz w:val="28"/>
          <w:szCs w:val="28"/>
        </w:rPr>
        <w:t>ВОРОНЕЖСКОЙ ОБЛАСТИ</w:t>
      </w:r>
    </w:p>
    <w:p w:rsidR="00BB21BD" w:rsidRDefault="00BB21BD" w:rsidP="00317987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317987" w:rsidRPr="00D04D26" w:rsidRDefault="00317987" w:rsidP="00317987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proofErr w:type="gramStart"/>
      <w:r w:rsidRPr="00D04D26">
        <w:rPr>
          <w:rFonts w:ascii="Times New Roman" w:eastAsia="Times New Roman CYR" w:hAnsi="Times New Roman" w:cs="Times New Roman"/>
          <w:b/>
          <w:bCs/>
          <w:sz w:val="28"/>
          <w:szCs w:val="28"/>
        </w:rPr>
        <w:t>Р</w:t>
      </w:r>
      <w:proofErr w:type="gramEnd"/>
      <w:r w:rsidRPr="00D04D2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Е Ш Е Н И Е</w:t>
      </w:r>
    </w:p>
    <w:p w:rsidR="00317987" w:rsidRPr="00D04D26" w:rsidRDefault="00317987" w:rsidP="00317987">
      <w:pPr>
        <w:tabs>
          <w:tab w:val="left" w:pos="4153"/>
          <w:tab w:val="left" w:pos="830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7987" w:rsidRPr="00D04D26" w:rsidRDefault="00317987" w:rsidP="00317987">
      <w:pPr>
        <w:tabs>
          <w:tab w:val="left" w:pos="4153"/>
          <w:tab w:val="left" w:pos="83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4D2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D26">
        <w:rPr>
          <w:rFonts w:ascii="Times New Roman" w:hAnsi="Times New Roman" w:cs="Times New Roman"/>
          <w:sz w:val="28"/>
          <w:szCs w:val="28"/>
        </w:rPr>
        <w:t xml:space="preserve"> </w:t>
      </w:r>
      <w:r w:rsidR="00BB21BD">
        <w:rPr>
          <w:rFonts w:ascii="Times New Roman" w:hAnsi="Times New Roman" w:cs="Times New Roman"/>
          <w:sz w:val="28"/>
          <w:szCs w:val="28"/>
        </w:rPr>
        <w:t xml:space="preserve">03  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D26">
        <w:rPr>
          <w:rFonts w:ascii="Times New Roman" w:hAnsi="Times New Roman" w:cs="Times New Roman"/>
          <w:sz w:val="28"/>
          <w:szCs w:val="28"/>
        </w:rPr>
        <w:t>202</w:t>
      </w:r>
      <w:r w:rsidR="00612AF8">
        <w:rPr>
          <w:rFonts w:ascii="Times New Roman" w:hAnsi="Times New Roman" w:cs="Times New Roman"/>
          <w:sz w:val="28"/>
          <w:szCs w:val="28"/>
        </w:rPr>
        <w:t>3</w:t>
      </w:r>
      <w:r w:rsidRPr="00D04D2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             </w:t>
      </w:r>
      <w:r w:rsidRPr="00D04D26">
        <w:rPr>
          <w:rFonts w:ascii="Times New Roman" w:hAnsi="Times New Roman" w:cs="Times New Roman"/>
          <w:sz w:val="28"/>
          <w:szCs w:val="28"/>
        </w:rPr>
        <w:t xml:space="preserve"> № </w:t>
      </w:r>
      <w:r w:rsidR="00BB21BD">
        <w:rPr>
          <w:rFonts w:ascii="Times New Roman" w:hAnsi="Times New Roman" w:cs="Times New Roman"/>
          <w:sz w:val="28"/>
          <w:szCs w:val="28"/>
        </w:rPr>
        <w:t>144</w:t>
      </w:r>
      <w:bookmarkStart w:id="0" w:name="_GoBack"/>
      <w:bookmarkEnd w:id="0"/>
    </w:p>
    <w:p w:rsidR="00317987" w:rsidRPr="00D04D26" w:rsidRDefault="00317987" w:rsidP="00317987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D04D26">
        <w:rPr>
          <w:rFonts w:ascii="Times New Roman" w:eastAsia="Times New Roman CYR" w:hAnsi="Times New Roman" w:cs="Times New Roman"/>
          <w:sz w:val="28"/>
          <w:szCs w:val="28"/>
        </w:rPr>
        <w:t>р.п</w:t>
      </w:r>
      <w:proofErr w:type="spellEnd"/>
      <w:r w:rsidRPr="00D04D26">
        <w:rPr>
          <w:rFonts w:ascii="Times New Roman" w:eastAsia="Times New Roman CYR" w:hAnsi="Times New Roman" w:cs="Times New Roman"/>
          <w:sz w:val="28"/>
          <w:szCs w:val="28"/>
        </w:rPr>
        <w:t>.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04D26">
        <w:rPr>
          <w:rFonts w:ascii="Times New Roman" w:eastAsia="Times New Roman CYR" w:hAnsi="Times New Roman" w:cs="Times New Roman"/>
          <w:sz w:val="28"/>
          <w:szCs w:val="28"/>
        </w:rPr>
        <w:t>П</w:t>
      </w:r>
      <w:r>
        <w:rPr>
          <w:rFonts w:ascii="Times New Roman" w:eastAsia="Times New Roman CYR" w:hAnsi="Times New Roman" w:cs="Times New Roman"/>
          <w:sz w:val="28"/>
          <w:szCs w:val="28"/>
        </w:rPr>
        <w:t>ерелешинский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317987" w:rsidRPr="00D04D26" w:rsidTr="00003A08">
        <w:tc>
          <w:tcPr>
            <w:tcW w:w="5211" w:type="dxa"/>
            <w:hideMark/>
          </w:tcPr>
          <w:p w:rsidR="00317987" w:rsidRDefault="00317987" w:rsidP="00317987">
            <w:pPr>
              <w:pStyle w:val="a5"/>
              <w:rPr>
                <w:b/>
                <w:sz w:val="28"/>
                <w:szCs w:val="28"/>
              </w:rPr>
            </w:pPr>
          </w:p>
          <w:p w:rsidR="00317987" w:rsidRPr="00D04D26" w:rsidRDefault="00317987" w:rsidP="003638BB">
            <w:pPr>
              <w:pStyle w:val="a5"/>
              <w:ind w:right="45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Совета народных депутатов Перелешинского городского поселения от 15.12.2021 года № 6</w:t>
            </w:r>
            <w:r w:rsidR="003638B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D04D26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D04D26">
              <w:rPr>
                <w:b/>
                <w:sz w:val="28"/>
                <w:szCs w:val="28"/>
              </w:rPr>
              <w:t xml:space="preserve">утверждении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D04D26">
              <w:rPr>
                <w:b/>
                <w:sz w:val="28"/>
                <w:szCs w:val="28"/>
              </w:rPr>
              <w:t>Положения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D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о </w:t>
            </w:r>
            <w:r w:rsidRPr="00D04D26">
              <w:rPr>
                <w:b/>
                <w:sz w:val="28"/>
                <w:szCs w:val="28"/>
              </w:rPr>
              <w:t xml:space="preserve">муниципальном </w:t>
            </w:r>
            <w:r w:rsidR="003638BB">
              <w:rPr>
                <w:b/>
                <w:sz w:val="28"/>
                <w:szCs w:val="28"/>
              </w:rPr>
              <w:t>жилищном</w:t>
            </w:r>
            <w:r w:rsidRPr="00D04D26">
              <w:rPr>
                <w:b/>
                <w:sz w:val="28"/>
                <w:szCs w:val="28"/>
              </w:rPr>
              <w:t xml:space="preserve">  контроле  на</w:t>
            </w:r>
            <w:r>
              <w:rPr>
                <w:b/>
                <w:sz w:val="28"/>
                <w:szCs w:val="28"/>
              </w:rPr>
              <w:t xml:space="preserve"> территории </w:t>
            </w:r>
            <w:r w:rsidRPr="00D04D26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ерелешинского </w:t>
            </w:r>
            <w:r w:rsidRPr="00D04D26">
              <w:rPr>
                <w:b/>
                <w:sz w:val="28"/>
                <w:szCs w:val="28"/>
              </w:rPr>
              <w:t xml:space="preserve"> городского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D04D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D26">
              <w:rPr>
                <w:b/>
                <w:sz w:val="28"/>
                <w:szCs w:val="28"/>
              </w:rPr>
              <w:t xml:space="preserve">поселения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D04D26">
              <w:rPr>
                <w:b/>
                <w:sz w:val="28"/>
                <w:szCs w:val="28"/>
              </w:rPr>
              <w:t>Панинского муниципального района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D04D26">
              <w:rPr>
                <w:b/>
                <w:sz w:val="28"/>
                <w:szCs w:val="28"/>
              </w:rPr>
              <w:t xml:space="preserve"> Воронежской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D04D26">
              <w:rPr>
                <w:b/>
                <w:sz w:val="28"/>
                <w:szCs w:val="28"/>
              </w:rPr>
              <w:t xml:space="preserve"> области</w:t>
            </w:r>
            <w:r>
              <w:rPr>
                <w:b/>
                <w:sz w:val="28"/>
                <w:szCs w:val="28"/>
              </w:rPr>
              <w:t>»</w:t>
            </w:r>
            <w:r w:rsidR="00612AF8">
              <w:rPr>
                <w:b/>
                <w:sz w:val="28"/>
                <w:szCs w:val="28"/>
              </w:rPr>
              <w:t xml:space="preserve"> (ред. от 30.12.2022 №126)</w:t>
            </w:r>
          </w:p>
        </w:tc>
      </w:tr>
    </w:tbl>
    <w:p w:rsidR="00317987" w:rsidRPr="00D04D26" w:rsidRDefault="00317987" w:rsidP="00317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7987" w:rsidRPr="00D04D26" w:rsidRDefault="00612AF8" w:rsidP="00317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BE6680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целях приведения нормативного акта в соответствие законодательству</w:t>
      </w:r>
      <w:r w:rsidR="00BE66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987" w:rsidRPr="00D0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17987" w:rsidRPr="00D04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П</w:t>
      </w:r>
      <w:r w:rsidR="0031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ерелешинского </w:t>
      </w:r>
      <w:r w:rsidR="00317987" w:rsidRPr="00D0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Панинского муниципального района Воронежской области, </w:t>
      </w:r>
      <w:r w:rsidR="00317987" w:rsidRPr="00D04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народных депутатов </w:t>
      </w:r>
      <w:r w:rsidR="00317987" w:rsidRPr="00D04D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798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ерелешинского</w:t>
      </w:r>
      <w:r w:rsidR="00317987" w:rsidRPr="00D04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поселения Панинского муниципального района </w:t>
      </w:r>
      <w:r w:rsidR="00317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17987" w:rsidRPr="00D04D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gramEnd"/>
      <w:r w:rsidR="00317987" w:rsidRPr="00D04D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 ш и л:</w:t>
      </w:r>
    </w:p>
    <w:p w:rsidR="00410D91" w:rsidRDefault="00317987" w:rsidP="00317987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4D26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</w:t>
      </w:r>
      <w:r w:rsidR="00612AF8">
        <w:rPr>
          <w:sz w:val="28"/>
          <w:szCs w:val="28"/>
        </w:rPr>
        <w:t>е</w:t>
      </w:r>
      <w:r>
        <w:rPr>
          <w:sz w:val="28"/>
          <w:szCs w:val="28"/>
        </w:rPr>
        <w:t xml:space="preserve"> в</w:t>
      </w:r>
      <w:r w:rsidRPr="00D04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317987">
        <w:rPr>
          <w:sz w:val="28"/>
          <w:szCs w:val="28"/>
        </w:rPr>
        <w:t xml:space="preserve">Совета народных депутатов Перелешинского городского поселения от 15.12.2021 года </w:t>
      </w:r>
      <w:r>
        <w:rPr>
          <w:sz w:val="28"/>
          <w:szCs w:val="28"/>
        </w:rPr>
        <w:t>№</w:t>
      </w:r>
      <w:r w:rsidRPr="00317987">
        <w:rPr>
          <w:sz w:val="28"/>
          <w:szCs w:val="28"/>
        </w:rPr>
        <w:t>6</w:t>
      </w:r>
      <w:r w:rsidR="003638BB">
        <w:rPr>
          <w:sz w:val="28"/>
          <w:szCs w:val="28"/>
        </w:rPr>
        <w:t>2</w:t>
      </w:r>
      <w:r w:rsidRPr="00317987">
        <w:rPr>
          <w:sz w:val="28"/>
          <w:szCs w:val="28"/>
        </w:rPr>
        <w:t xml:space="preserve"> «Об   утверждении     Положения      о муниципальном </w:t>
      </w:r>
      <w:r w:rsidR="003638BB">
        <w:rPr>
          <w:sz w:val="28"/>
          <w:szCs w:val="28"/>
        </w:rPr>
        <w:t>жилищном</w:t>
      </w:r>
      <w:r w:rsidRPr="00317987">
        <w:rPr>
          <w:sz w:val="28"/>
          <w:szCs w:val="28"/>
        </w:rPr>
        <w:t xml:space="preserve">  контроле  на территории Перелешинского  городского    поселения     Панинского муниципального района   Воронежской    области»</w:t>
      </w:r>
      <w:r w:rsidR="00612AF8">
        <w:rPr>
          <w:sz w:val="28"/>
          <w:szCs w:val="28"/>
        </w:rPr>
        <w:t xml:space="preserve"> (ред. от 30.12.202</w:t>
      </w:r>
      <w:r w:rsidR="00DF12E1">
        <w:rPr>
          <w:sz w:val="28"/>
          <w:szCs w:val="28"/>
        </w:rPr>
        <w:t>2</w:t>
      </w:r>
      <w:r w:rsidR="00612AF8">
        <w:rPr>
          <w:sz w:val="28"/>
          <w:szCs w:val="28"/>
        </w:rPr>
        <w:t xml:space="preserve"> №126), </w:t>
      </w:r>
      <w:r>
        <w:rPr>
          <w:sz w:val="28"/>
          <w:szCs w:val="28"/>
        </w:rPr>
        <w:t xml:space="preserve"> </w:t>
      </w:r>
    </w:p>
    <w:p w:rsidR="00504EDB" w:rsidRDefault="00612AF8" w:rsidP="003638BB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дополнив Положение приложением</w:t>
      </w:r>
      <w:r w:rsidR="00504EDB" w:rsidRPr="003638B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="00504EDB" w:rsidRPr="003638BB">
        <w:rPr>
          <w:sz w:val="28"/>
          <w:szCs w:val="28"/>
        </w:rPr>
        <w:t>:</w:t>
      </w:r>
    </w:p>
    <w:p w:rsidR="00612AF8" w:rsidRPr="00612AF8" w:rsidRDefault="00612AF8" w:rsidP="00612AF8">
      <w:pPr>
        <w:pStyle w:val="a5"/>
        <w:jc w:val="right"/>
      </w:pPr>
      <w:r>
        <w:t>«</w:t>
      </w:r>
      <w:r w:rsidRPr="00612AF8">
        <w:t>Приложение</w:t>
      </w:r>
    </w:p>
    <w:p w:rsidR="00612AF8" w:rsidRPr="00612AF8" w:rsidRDefault="00612AF8" w:rsidP="00612AF8">
      <w:pPr>
        <w:pStyle w:val="a5"/>
        <w:jc w:val="right"/>
      </w:pPr>
      <w:r w:rsidRPr="00612AF8">
        <w:t xml:space="preserve">к   </w:t>
      </w:r>
      <w:r>
        <w:t xml:space="preserve">  </w:t>
      </w:r>
      <w:r w:rsidRPr="00612AF8">
        <w:t xml:space="preserve">Положению </w:t>
      </w:r>
      <w:r>
        <w:t xml:space="preserve"> </w:t>
      </w:r>
      <w:r w:rsidRPr="00612AF8">
        <w:t xml:space="preserve">   о   </w:t>
      </w:r>
      <w:r>
        <w:t xml:space="preserve"> </w:t>
      </w:r>
      <w:r w:rsidRPr="00612AF8">
        <w:t xml:space="preserve"> </w:t>
      </w:r>
      <w:proofErr w:type="gramStart"/>
      <w:r w:rsidRPr="00612AF8">
        <w:t>муниципальном</w:t>
      </w:r>
      <w:proofErr w:type="gramEnd"/>
    </w:p>
    <w:p w:rsidR="00612AF8" w:rsidRPr="00612AF8" w:rsidRDefault="00612AF8" w:rsidP="00612AF8">
      <w:pPr>
        <w:pStyle w:val="a5"/>
        <w:jc w:val="right"/>
      </w:pPr>
      <w:r w:rsidRPr="00612AF8">
        <w:t xml:space="preserve">жилищном   </w:t>
      </w:r>
      <w:proofErr w:type="gramStart"/>
      <w:r w:rsidRPr="00612AF8">
        <w:t>контроле</w:t>
      </w:r>
      <w:proofErr w:type="gramEnd"/>
      <w:r w:rsidRPr="00612AF8">
        <w:t xml:space="preserve">   на   территории</w:t>
      </w:r>
    </w:p>
    <w:p w:rsidR="00612AF8" w:rsidRPr="00612AF8" w:rsidRDefault="00612AF8" w:rsidP="00612AF8">
      <w:pPr>
        <w:pStyle w:val="a5"/>
        <w:jc w:val="right"/>
      </w:pPr>
      <w:r w:rsidRPr="00612AF8">
        <w:t>Перелешинского городского поселения</w:t>
      </w:r>
    </w:p>
    <w:p w:rsidR="00612AF8" w:rsidRPr="00612AF8" w:rsidRDefault="00612AF8" w:rsidP="00612AF8">
      <w:pPr>
        <w:pStyle w:val="a5"/>
        <w:jc w:val="right"/>
      </w:pPr>
      <w:r w:rsidRPr="00612AF8">
        <w:t>Панинского   муниципального   района</w:t>
      </w:r>
    </w:p>
    <w:p w:rsidR="00612AF8" w:rsidRPr="00612AF8" w:rsidRDefault="00612AF8" w:rsidP="00612AF8">
      <w:pPr>
        <w:pStyle w:val="a5"/>
        <w:jc w:val="right"/>
      </w:pPr>
      <w:r w:rsidRPr="00612AF8">
        <w:t xml:space="preserve">Воронежской </w:t>
      </w:r>
      <w:r>
        <w:t xml:space="preserve">   </w:t>
      </w:r>
      <w:r w:rsidRPr="00612AF8">
        <w:t xml:space="preserve"> области</w:t>
      </w:r>
    </w:p>
    <w:p w:rsidR="00612AF8" w:rsidRPr="00524F19" w:rsidRDefault="00612AF8" w:rsidP="00612AF8">
      <w:pPr>
        <w:pStyle w:val="ConsPlusNormal"/>
        <w:ind w:firstLine="540"/>
        <w:jc w:val="right"/>
        <w:rPr>
          <w:sz w:val="28"/>
          <w:szCs w:val="28"/>
        </w:rPr>
      </w:pPr>
    </w:p>
    <w:p w:rsidR="00612AF8" w:rsidRPr="00524F19" w:rsidRDefault="00612AF8" w:rsidP="00612AF8">
      <w:pPr>
        <w:pStyle w:val="ConsPlusNormal"/>
        <w:ind w:firstLine="540"/>
        <w:jc w:val="center"/>
        <w:rPr>
          <w:sz w:val="28"/>
          <w:szCs w:val="28"/>
        </w:rPr>
      </w:pPr>
      <w:r w:rsidRPr="00524F19">
        <w:rPr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П</w:t>
      </w:r>
      <w:r>
        <w:rPr>
          <w:sz w:val="28"/>
          <w:szCs w:val="28"/>
        </w:rPr>
        <w:t>ерелешинского</w:t>
      </w:r>
      <w:r w:rsidRPr="00524F19">
        <w:rPr>
          <w:sz w:val="28"/>
          <w:szCs w:val="28"/>
        </w:rPr>
        <w:t xml:space="preserve"> городского поселения муниципального жилищного контроля </w:t>
      </w:r>
    </w:p>
    <w:p w:rsidR="00612AF8" w:rsidRPr="00524F19" w:rsidRDefault="00612AF8" w:rsidP="00612AF8">
      <w:pPr>
        <w:pStyle w:val="ConsPlusNormal"/>
        <w:ind w:firstLine="540"/>
        <w:jc w:val="both"/>
        <w:rPr>
          <w:sz w:val="28"/>
          <w:szCs w:val="28"/>
        </w:rPr>
      </w:pPr>
    </w:p>
    <w:p w:rsidR="00612AF8" w:rsidRPr="00524F19" w:rsidRDefault="00612AF8" w:rsidP="00612AF8">
      <w:pPr>
        <w:pStyle w:val="ConsPlusNormal"/>
        <w:ind w:firstLine="540"/>
        <w:jc w:val="both"/>
        <w:rPr>
          <w:sz w:val="28"/>
          <w:szCs w:val="28"/>
        </w:rPr>
      </w:pPr>
      <w:r w:rsidRPr="00524F19">
        <w:rPr>
          <w:sz w:val="28"/>
          <w:szCs w:val="28"/>
        </w:rPr>
        <w:t xml:space="preserve">1. </w:t>
      </w:r>
      <w:proofErr w:type="gramStart"/>
      <w:r w:rsidRPr="00524F19">
        <w:rPr>
          <w:sz w:val="28"/>
          <w:szCs w:val="28"/>
        </w:rPr>
        <w:t>Поступление в администрацию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  <w:proofErr w:type="gramEnd"/>
    </w:p>
    <w:p w:rsidR="00612AF8" w:rsidRPr="00524F19" w:rsidRDefault="00612AF8" w:rsidP="00612A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24F19">
        <w:rPr>
          <w:sz w:val="28"/>
          <w:szCs w:val="28"/>
        </w:rPr>
        <w:t>а) порядку осуществления перевода жилого помещения муниципального жилищного фонда в нежилое помещение;</w:t>
      </w:r>
    </w:p>
    <w:p w:rsidR="00612AF8" w:rsidRPr="00524F19" w:rsidRDefault="00612AF8" w:rsidP="00612A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24F19">
        <w:rPr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612AF8" w:rsidRPr="00524F19" w:rsidRDefault="00612AF8" w:rsidP="00612A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24F19">
        <w:rPr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612AF8" w:rsidRPr="00524F19" w:rsidRDefault="00612AF8" w:rsidP="00612A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24F19">
        <w:rPr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612AF8" w:rsidRPr="00524F19" w:rsidRDefault="00612AF8" w:rsidP="00612A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24F19">
        <w:rPr>
          <w:sz w:val="28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612AF8" w:rsidRPr="00524F19" w:rsidRDefault="00612AF8" w:rsidP="00612A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24F19">
        <w:rPr>
          <w:sz w:val="28"/>
          <w:szCs w:val="28"/>
        </w:rPr>
        <w:t xml:space="preserve">2. </w:t>
      </w:r>
      <w:proofErr w:type="gramStart"/>
      <w:r w:rsidRPr="00524F19">
        <w:rPr>
          <w:sz w:val="28"/>
          <w:szCs w:val="28"/>
        </w:rPr>
        <w:t>Поступление в администрацию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</w:t>
      </w:r>
      <w:proofErr w:type="gramEnd"/>
      <w:r w:rsidRPr="00524F19">
        <w:rPr>
          <w:sz w:val="28"/>
          <w:szCs w:val="28"/>
        </w:rPr>
        <w:t xml:space="preserve"> </w:t>
      </w:r>
      <w:proofErr w:type="gramStart"/>
      <w:r w:rsidRPr="00524F19">
        <w:rPr>
          <w:sz w:val="28"/>
          <w:szCs w:val="28"/>
        </w:rPr>
        <w:t xml:space="preserve">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N 248-ФЗ "О </w:t>
      </w:r>
      <w:r w:rsidRPr="00524F19">
        <w:rPr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Федерации", в случае если в течение года до поступления данного обращения, информации контролируемому лицу органом государственного</w:t>
      </w:r>
      <w:proofErr w:type="gramEnd"/>
      <w:r w:rsidRPr="00524F19">
        <w:rPr>
          <w:sz w:val="28"/>
          <w:szCs w:val="28"/>
        </w:rPr>
        <w:t xml:space="preserve">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612AF8" w:rsidRPr="00524F19" w:rsidRDefault="00612AF8" w:rsidP="00612A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24F19">
        <w:rPr>
          <w:sz w:val="28"/>
          <w:szCs w:val="28"/>
        </w:rPr>
        <w:t xml:space="preserve">3. </w:t>
      </w:r>
      <w:proofErr w:type="gramStart"/>
      <w:r w:rsidRPr="00524F19">
        <w:rPr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524F19">
        <w:rPr>
          <w:sz w:val="28"/>
          <w:szCs w:val="28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612AF8" w:rsidRPr="00524F19" w:rsidRDefault="00612AF8" w:rsidP="00612A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24F19">
        <w:rPr>
          <w:sz w:val="28"/>
          <w:szCs w:val="28"/>
        </w:rPr>
        <w:t>4. Поступление в администрацию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612AF8" w:rsidRPr="00524F19" w:rsidRDefault="00612AF8" w:rsidP="00612A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24F19">
        <w:rPr>
          <w:sz w:val="28"/>
          <w:szCs w:val="28"/>
        </w:rPr>
        <w:t xml:space="preserve">5. </w:t>
      </w:r>
      <w:proofErr w:type="gramStart"/>
      <w:r w:rsidRPr="00524F19">
        <w:rPr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</w:t>
      </w:r>
      <w:proofErr w:type="gramEnd"/>
      <w:r w:rsidRPr="00524F19">
        <w:rPr>
          <w:sz w:val="28"/>
          <w:szCs w:val="28"/>
        </w:rPr>
        <w:t xml:space="preserve"> информационной системе жилищно-коммунального хозяйства.</w:t>
      </w:r>
    </w:p>
    <w:p w:rsidR="00612AF8" w:rsidRPr="00524F19" w:rsidRDefault="00612AF8" w:rsidP="00612A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24F19">
        <w:rPr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</w:t>
      </w:r>
      <w:proofErr w:type="gramStart"/>
      <w:r w:rsidRPr="00524F1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12AF8" w:rsidRPr="003638BB" w:rsidRDefault="00612AF8" w:rsidP="003638BB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17987" w:rsidRDefault="00317987" w:rsidP="00317987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D04D26"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настоящее решение в официальном печатном издании </w:t>
      </w:r>
      <w:r w:rsidRPr="007940F5">
        <w:rPr>
          <w:rFonts w:ascii="Times New Roman" w:hAnsi="Times New Roman" w:cs="Times New Roman"/>
          <w:b w:val="0"/>
          <w:sz w:val="28"/>
          <w:szCs w:val="28"/>
        </w:rPr>
        <w:t>Перелешинского</w:t>
      </w:r>
      <w:r w:rsidRPr="00D04D26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"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D04D26">
        <w:rPr>
          <w:rFonts w:ascii="Times New Roman" w:hAnsi="Times New Roman" w:cs="Times New Roman"/>
          <w:b w:val="0"/>
          <w:sz w:val="28"/>
          <w:szCs w:val="28"/>
        </w:rPr>
        <w:t xml:space="preserve">униципальный вестник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Перелешинского городского поселения</w:t>
      </w:r>
      <w:r w:rsidRPr="00D04D26">
        <w:rPr>
          <w:rFonts w:ascii="Times New Roman" w:hAnsi="Times New Roman" w:cs="Times New Roman"/>
          <w:b w:val="0"/>
          <w:sz w:val="28"/>
          <w:szCs w:val="28"/>
        </w:rPr>
        <w:t>" и разместить в сети Интернет на официальном сайте администрации поселения.</w:t>
      </w:r>
    </w:p>
    <w:p w:rsidR="00317987" w:rsidRDefault="00410D91" w:rsidP="00317987">
      <w:pPr>
        <w:shd w:val="clear" w:color="auto" w:fill="FFFFFF"/>
        <w:tabs>
          <w:tab w:val="left" w:pos="118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987" w:rsidRPr="00D04D26">
        <w:rPr>
          <w:rFonts w:ascii="Times New Roman" w:hAnsi="Times New Roman" w:cs="Times New Roman"/>
          <w:sz w:val="28"/>
          <w:szCs w:val="28"/>
        </w:rPr>
        <w:t xml:space="preserve">. </w:t>
      </w:r>
      <w:r w:rsidR="0031798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:rsidR="00317987" w:rsidRDefault="00317987" w:rsidP="00317987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7987" w:rsidRDefault="00317987" w:rsidP="00317987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7987" w:rsidRDefault="00317987" w:rsidP="00317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26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04D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ерелешинского</w:t>
      </w:r>
      <w:r w:rsidRPr="00D04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87" w:rsidRPr="00D04D26" w:rsidRDefault="00317987" w:rsidP="00317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26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D26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</w:t>
      </w:r>
      <w:r w:rsidR="0040384D">
        <w:rPr>
          <w:rFonts w:ascii="Times New Roman" w:hAnsi="Times New Roman" w:cs="Times New Roman"/>
          <w:sz w:val="28"/>
          <w:szCs w:val="28"/>
        </w:rPr>
        <w:t xml:space="preserve">    </w:t>
      </w:r>
      <w:r w:rsidRPr="00D04D2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D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Н.И. Чесноков</w:t>
      </w:r>
      <w:r w:rsidRPr="00D04D2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17987" w:rsidRPr="00D04D26" w:rsidRDefault="00317987" w:rsidP="00317987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6B63" w:rsidRDefault="00096B63" w:rsidP="00317987">
      <w:pPr>
        <w:spacing w:after="0" w:line="240" w:lineRule="auto"/>
      </w:pPr>
    </w:p>
    <w:sectPr w:rsidR="0009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87"/>
    <w:rsid w:val="00096B63"/>
    <w:rsid w:val="00203166"/>
    <w:rsid w:val="00317987"/>
    <w:rsid w:val="003638BB"/>
    <w:rsid w:val="0040384D"/>
    <w:rsid w:val="00410D91"/>
    <w:rsid w:val="00504EDB"/>
    <w:rsid w:val="00612AF8"/>
    <w:rsid w:val="007A7688"/>
    <w:rsid w:val="008A0F61"/>
    <w:rsid w:val="00A37517"/>
    <w:rsid w:val="00BB21BD"/>
    <w:rsid w:val="00BE6680"/>
    <w:rsid w:val="00DF12E1"/>
    <w:rsid w:val="00F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8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8A0F61"/>
    <w:pPr>
      <w:keepNext/>
      <w:suppressAutoHyphens/>
      <w:spacing w:before="480" w:after="0" w:line="100" w:lineRule="atLeast"/>
      <w:outlineLvl w:val="0"/>
    </w:pPr>
    <w:rPr>
      <w:rFonts w:ascii="Cambria" w:eastAsia="Times New Roman" w:hAnsi="Cambria" w:cs="font234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8A0F61"/>
    <w:pPr>
      <w:keepNext/>
      <w:suppressAutoHyphens/>
      <w:spacing w:before="200" w:after="0" w:line="100" w:lineRule="atLeast"/>
      <w:outlineLvl w:val="1"/>
    </w:pPr>
    <w:rPr>
      <w:rFonts w:ascii="Cambria" w:eastAsia="Times New Roman" w:hAnsi="Cambria" w:cs="font234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suppressAutoHyphens/>
      <w:spacing w:after="0" w:line="100" w:lineRule="atLeast"/>
      <w:ind w:right="-1"/>
      <w:jc w:val="center"/>
      <w:outlineLvl w:val="2"/>
    </w:pPr>
    <w:rPr>
      <w:rFonts w:ascii="Times New Roman" w:eastAsia="Times New Roman" w:hAnsi="Times New Roman" w:cs="Times New Roman"/>
      <w:b/>
      <w:i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3179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1"/>
    <w:rsid w:val="0031798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12AF8"/>
    <w:rPr>
      <w:rFonts w:eastAsiaTheme="minorEastAsi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B21BD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8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8A0F61"/>
    <w:pPr>
      <w:keepNext/>
      <w:suppressAutoHyphens/>
      <w:spacing w:before="480" w:after="0" w:line="100" w:lineRule="atLeast"/>
      <w:outlineLvl w:val="0"/>
    </w:pPr>
    <w:rPr>
      <w:rFonts w:ascii="Cambria" w:eastAsia="Times New Roman" w:hAnsi="Cambria" w:cs="font234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8A0F61"/>
    <w:pPr>
      <w:keepNext/>
      <w:suppressAutoHyphens/>
      <w:spacing w:before="200" w:after="0" w:line="100" w:lineRule="atLeast"/>
      <w:outlineLvl w:val="1"/>
    </w:pPr>
    <w:rPr>
      <w:rFonts w:ascii="Cambria" w:eastAsia="Times New Roman" w:hAnsi="Cambria" w:cs="font234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suppressAutoHyphens/>
      <w:spacing w:after="0" w:line="100" w:lineRule="atLeast"/>
      <w:ind w:right="-1"/>
      <w:jc w:val="center"/>
      <w:outlineLvl w:val="2"/>
    </w:pPr>
    <w:rPr>
      <w:rFonts w:ascii="Times New Roman" w:eastAsia="Times New Roman" w:hAnsi="Times New Roman" w:cs="Times New Roman"/>
      <w:b/>
      <w:i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3179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1"/>
    <w:rsid w:val="0031798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12AF8"/>
    <w:rPr>
      <w:rFonts w:eastAsiaTheme="minorEastAsi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B21B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8</cp:revision>
  <cp:lastPrinted>2023-05-03T08:24:00Z</cp:lastPrinted>
  <dcterms:created xsi:type="dcterms:W3CDTF">2023-04-12T06:35:00Z</dcterms:created>
  <dcterms:modified xsi:type="dcterms:W3CDTF">2023-05-03T08:24:00Z</dcterms:modified>
</cp:coreProperties>
</file>