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8D" w:rsidRDefault="0010088D" w:rsidP="001008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088D" w:rsidRDefault="0010088D" w:rsidP="001008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1B3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</w:p>
    <w:p w:rsidR="00590731" w:rsidRPr="008711B3" w:rsidRDefault="00590731" w:rsidP="001008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88D" w:rsidRPr="008711B3" w:rsidRDefault="0010088D" w:rsidP="00100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B3"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срок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E5F0C">
        <w:rPr>
          <w:rFonts w:ascii="Times New Roman" w:hAnsi="Times New Roman" w:cs="Times New Roman"/>
          <w:sz w:val="28"/>
          <w:szCs w:val="28"/>
        </w:rPr>
        <w:t>14.02</w:t>
      </w:r>
      <w:r w:rsidR="00930657">
        <w:rPr>
          <w:rFonts w:ascii="Times New Roman" w:hAnsi="Times New Roman" w:cs="Times New Roman"/>
          <w:sz w:val="28"/>
          <w:szCs w:val="28"/>
        </w:rPr>
        <w:t>.2024</w:t>
      </w:r>
      <w:r w:rsidRPr="00DE01B5">
        <w:rPr>
          <w:rFonts w:ascii="Times New Roman" w:hAnsi="Times New Roman" w:cs="Times New Roman"/>
          <w:sz w:val="28"/>
          <w:szCs w:val="28"/>
        </w:rPr>
        <w:t xml:space="preserve"> г. по 2</w:t>
      </w:r>
      <w:r w:rsidR="00930657">
        <w:rPr>
          <w:rFonts w:ascii="Times New Roman" w:hAnsi="Times New Roman" w:cs="Times New Roman"/>
          <w:sz w:val="28"/>
          <w:szCs w:val="28"/>
        </w:rPr>
        <w:t>8</w:t>
      </w:r>
      <w:r w:rsidRPr="00DE01B5">
        <w:rPr>
          <w:rFonts w:ascii="Times New Roman" w:hAnsi="Times New Roman" w:cs="Times New Roman"/>
          <w:sz w:val="28"/>
          <w:szCs w:val="28"/>
        </w:rPr>
        <w:t>.</w:t>
      </w:r>
      <w:r w:rsidR="00930657">
        <w:rPr>
          <w:rFonts w:ascii="Times New Roman" w:hAnsi="Times New Roman" w:cs="Times New Roman"/>
          <w:sz w:val="28"/>
          <w:szCs w:val="28"/>
        </w:rPr>
        <w:t>02</w:t>
      </w:r>
      <w:r w:rsidRPr="00DE01B5">
        <w:rPr>
          <w:rFonts w:ascii="Times New Roman" w:hAnsi="Times New Roman" w:cs="Times New Roman"/>
          <w:sz w:val="28"/>
          <w:szCs w:val="28"/>
        </w:rPr>
        <w:t>.202</w:t>
      </w:r>
      <w:r w:rsidR="00930657">
        <w:rPr>
          <w:rFonts w:ascii="Times New Roman" w:hAnsi="Times New Roman" w:cs="Times New Roman"/>
          <w:sz w:val="28"/>
          <w:szCs w:val="28"/>
        </w:rPr>
        <w:t>4</w:t>
      </w:r>
      <w:r w:rsidRPr="00DE01B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11B3">
        <w:rPr>
          <w:rFonts w:ascii="Times New Roman" w:hAnsi="Times New Roman" w:cs="Times New Roman"/>
          <w:sz w:val="28"/>
          <w:szCs w:val="28"/>
        </w:rPr>
        <w:t xml:space="preserve">, выносится проект </w:t>
      </w:r>
      <w:bookmarkStart w:id="0" w:name="_GoBack"/>
      <w:bookmarkEnd w:id="0"/>
      <w:r w:rsidR="00AE5F0C">
        <w:rPr>
          <w:rFonts w:ascii="Times New Roman" w:hAnsi="Times New Roman" w:cs="Times New Roman"/>
          <w:sz w:val="28"/>
          <w:szCs w:val="28"/>
        </w:rPr>
        <w:t>актуализации схемы теплоснабжения</w:t>
      </w:r>
      <w:r w:rsidR="00590731">
        <w:rPr>
          <w:rFonts w:ascii="Times New Roman" w:hAnsi="Times New Roman" w:cs="Times New Roman"/>
          <w:sz w:val="28"/>
          <w:szCs w:val="28"/>
        </w:rPr>
        <w:t xml:space="preserve"> Перелешинского городского поселения Панинского муниципального района Воронежской области</w:t>
      </w:r>
      <w:r w:rsidRPr="008711B3">
        <w:rPr>
          <w:rFonts w:ascii="Times New Roman" w:hAnsi="Times New Roman" w:cs="Times New Roman"/>
          <w:w w:val="107"/>
          <w:sz w:val="28"/>
          <w:szCs w:val="28"/>
        </w:rPr>
        <w:t>»</w:t>
      </w:r>
      <w:r w:rsidR="00AE5F0C">
        <w:rPr>
          <w:rFonts w:ascii="Times New Roman" w:hAnsi="Times New Roman" w:cs="Times New Roman"/>
          <w:w w:val="107"/>
          <w:sz w:val="28"/>
          <w:szCs w:val="28"/>
        </w:rPr>
        <w:t>.</w:t>
      </w:r>
      <w:r w:rsidRPr="00871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88D" w:rsidRDefault="0010088D" w:rsidP="00100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B3">
        <w:rPr>
          <w:rFonts w:ascii="Times New Roman" w:hAnsi="Times New Roman" w:cs="Times New Roman"/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 по адресу: Воронежская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1B3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Перелешинский, ул. Ленина, </w:t>
      </w:r>
      <w:r w:rsidR="0005100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д. 10</w:t>
      </w:r>
    </w:p>
    <w:p w:rsidR="0010088D" w:rsidRPr="008711B3" w:rsidRDefault="0010088D" w:rsidP="00100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B3">
        <w:rPr>
          <w:rFonts w:ascii="Times New Roman" w:hAnsi="Times New Roman" w:cs="Times New Roman"/>
          <w:sz w:val="28"/>
          <w:szCs w:val="28"/>
        </w:rPr>
        <w:t xml:space="preserve">3. Экспозиция открыта с  </w:t>
      </w:r>
      <w:r w:rsidR="00AE5F0C">
        <w:rPr>
          <w:rFonts w:ascii="Times New Roman" w:hAnsi="Times New Roman" w:cs="Times New Roman"/>
          <w:sz w:val="28"/>
          <w:szCs w:val="28"/>
        </w:rPr>
        <w:t>14.02</w:t>
      </w:r>
      <w:r w:rsidRPr="00DE01B5">
        <w:rPr>
          <w:rFonts w:ascii="Times New Roman" w:hAnsi="Times New Roman" w:cs="Times New Roman"/>
          <w:sz w:val="28"/>
          <w:szCs w:val="28"/>
        </w:rPr>
        <w:t>.202</w:t>
      </w:r>
      <w:r w:rsidR="00590731">
        <w:rPr>
          <w:rFonts w:ascii="Times New Roman" w:hAnsi="Times New Roman" w:cs="Times New Roman"/>
          <w:sz w:val="28"/>
          <w:szCs w:val="28"/>
        </w:rPr>
        <w:t>4</w:t>
      </w:r>
      <w:r w:rsidRPr="00DE01B5">
        <w:rPr>
          <w:rFonts w:ascii="Times New Roman" w:hAnsi="Times New Roman" w:cs="Times New Roman"/>
          <w:sz w:val="28"/>
          <w:szCs w:val="28"/>
        </w:rPr>
        <w:t xml:space="preserve"> г. по 2</w:t>
      </w:r>
      <w:r w:rsidR="00590731">
        <w:rPr>
          <w:rFonts w:ascii="Times New Roman" w:hAnsi="Times New Roman" w:cs="Times New Roman"/>
          <w:sz w:val="28"/>
          <w:szCs w:val="28"/>
        </w:rPr>
        <w:t>8</w:t>
      </w:r>
      <w:r w:rsidRPr="00DE01B5">
        <w:rPr>
          <w:rFonts w:ascii="Times New Roman" w:hAnsi="Times New Roman" w:cs="Times New Roman"/>
          <w:sz w:val="28"/>
          <w:szCs w:val="28"/>
        </w:rPr>
        <w:t>.</w:t>
      </w:r>
      <w:r w:rsidR="00590731">
        <w:rPr>
          <w:rFonts w:ascii="Times New Roman" w:hAnsi="Times New Roman" w:cs="Times New Roman"/>
          <w:sz w:val="28"/>
          <w:szCs w:val="28"/>
        </w:rPr>
        <w:t>02</w:t>
      </w:r>
      <w:r w:rsidRPr="00DE01B5">
        <w:rPr>
          <w:rFonts w:ascii="Times New Roman" w:hAnsi="Times New Roman" w:cs="Times New Roman"/>
          <w:sz w:val="28"/>
          <w:szCs w:val="28"/>
        </w:rPr>
        <w:t>.202</w:t>
      </w:r>
      <w:r w:rsidR="00590731">
        <w:rPr>
          <w:rFonts w:ascii="Times New Roman" w:hAnsi="Times New Roman" w:cs="Times New Roman"/>
          <w:sz w:val="28"/>
          <w:szCs w:val="28"/>
        </w:rPr>
        <w:t>4</w:t>
      </w:r>
      <w:r w:rsidRPr="00DE01B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88D" w:rsidRPr="008711B3" w:rsidRDefault="0010088D" w:rsidP="00100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B3">
        <w:rPr>
          <w:rFonts w:ascii="Times New Roman" w:hAnsi="Times New Roman" w:cs="Times New Roman"/>
          <w:sz w:val="28"/>
          <w:szCs w:val="28"/>
        </w:rPr>
        <w:t>4. Время работы экспозиции: с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711B3">
        <w:rPr>
          <w:rFonts w:ascii="Times New Roman" w:hAnsi="Times New Roman" w:cs="Times New Roman"/>
          <w:sz w:val="28"/>
          <w:szCs w:val="28"/>
        </w:rPr>
        <w:t xml:space="preserve">.00ч. до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8711B3">
        <w:rPr>
          <w:rFonts w:ascii="Times New Roman" w:hAnsi="Times New Roman" w:cs="Times New Roman"/>
          <w:sz w:val="28"/>
          <w:szCs w:val="28"/>
        </w:rPr>
        <w:t>.00ч.</w:t>
      </w:r>
    </w:p>
    <w:p w:rsidR="0010088D" w:rsidRPr="008711B3" w:rsidRDefault="0010088D" w:rsidP="00100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B3"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10088D" w:rsidRPr="008711B3" w:rsidRDefault="0010088D" w:rsidP="00100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B3">
        <w:rPr>
          <w:rFonts w:ascii="Times New Roman" w:hAnsi="Times New Roman" w:cs="Times New Roman"/>
          <w:sz w:val="28"/>
          <w:szCs w:val="28"/>
        </w:rPr>
        <w:t xml:space="preserve">6. Дни и время осуществления консультирования: </w:t>
      </w:r>
      <w:r w:rsidRPr="00DE01B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F0C">
        <w:rPr>
          <w:rFonts w:ascii="Times New Roman" w:hAnsi="Times New Roman" w:cs="Times New Roman"/>
          <w:sz w:val="28"/>
          <w:szCs w:val="28"/>
        </w:rPr>
        <w:t>14.02</w:t>
      </w:r>
      <w:r w:rsidRPr="00DE01B5">
        <w:rPr>
          <w:rFonts w:ascii="Times New Roman" w:hAnsi="Times New Roman" w:cs="Times New Roman"/>
          <w:sz w:val="28"/>
          <w:szCs w:val="28"/>
        </w:rPr>
        <w:t>.202</w:t>
      </w:r>
      <w:r w:rsidR="00590731">
        <w:rPr>
          <w:rFonts w:ascii="Times New Roman" w:hAnsi="Times New Roman" w:cs="Times New Roman"/>
          <w:sz w:val="28"/>
          <w:szCs w:val="28"/>
        </w:rPr>
        <w:t>4</w:t>
      </w:r>
      <w:r w:rsidRPr="00DE01B5">
        <w:rPr>
          <w:rFonts w:ascii="Times New Roman" w:hAnsi="Times New Roman" w:cs="Times New Roman"/>
          <w:sz w:val="28"/>
          <w:szCs w:val="28"/>
        </w:rPr>
        <w:t xml:space="preserve"> г. по 2</w:t>
      </w:r>
      <w:r w:rsidR="00590731">
        <w:rPr>
          <w:rFonts w:ascii="Times New Roman" w:hAnsi="Times New Roman" w:cs="Times New Roman"/>
          <w:sz w:val="28"/>
          <w:szCs w:val="28"/>
        </w:rPr>
        <w:t>8</w:t>
      </w:r>
      <w:r w:rsidRPr="00DE01B5">
        <w:rPr>
          <w:rFonts w:ascii="Times New Roman" w:hAnsi="Times New Roman" w:cs="Times New Roman"/>
          <w:sz w:val="28"/>
          <w:szCs w:val="28"/>
        </w:rPr>
        <w:t>.</w:t>
      </w:r>
      <w:r w:rsidR="00590731">
        <w:rPr>
          <w:rFonts w:ascii="Times New Roman" w:hAnsi="Times New Roman" w:cs="Times New Roman"/>
          <w:sz w:val="28"/>
          <w:szCs w:val="28"/>
        </w:rPr>
        <w:t>02</w:t>
      </w:r>
      <w:r w:rsidRPr="00DE01B5">
        <w:rPr>
          <w:rFonts w:ascii="Times New Roman" w:hAnsi="Times New Roman" w:cs="Times New Roman"/>
          <w:sz w:val="28"/>
          <w:szCs w:val="28"/>
        </w:rPr>
        <w:t>.202</w:t>
      </w:r>
      <w:r w:rsidR="00590731">
        <w:rPr>
          <w:rFonts w:ascii="Times New Roman" w:hAnsi="Times New Roman" w:cs="Times New Roman"/>
          <w:sz w:val="28"/>
          <w:szCs w:val="28"/>
        </w:rPr>
        <w:t>4</w:t>
      </w:r>
      <w:r w:rsidRPr="00DE01B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11B3">
        <w:rPr>
          <w:rFonts w:ascii="Times New Roman" w:hAnsi="Times New Roman" w:cs="Times New Roman"/>
          <w:sz w:val="28"/>
          <w:szCs w:val="28"/>
        </w:rPr>
        <w:t xml:space="preserve"> с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711B3">
        <w:rPr>
          <w:rFonts w:ascii="Times New Roman" w:hAnsi="Times New Roman" w:cs="Times New Roman"/>
          <w:sz w:val="28"/>
          <w:szCs w:val="28"/>
        </w:rPr>
        <w:t xml:space="preserve">.00ч. до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711B3">
        <w:rPr>
          <w:rFonts w:ascii="Times New Roman" w:hAnsi="Times New Roman" w:cs="Times New Roman"/>
          <w:sz w:val="28"/>
          <w:szCs w:val="28"/>
        </w:rPr>
        <w:t>.00ч.</w:t>
      </w:r>
    </w:p>
    <w:p w:rsidR="0010088D" w:rsidRPr="008711B3" w:rsidRDefault="0010088D" w:rsidP="001008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11B3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711B3"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0088D" w:rsidRPr="008711B3" w:rsidRDefault="0010088D" w:rsidP="00100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B3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10088D" w:rsidRPr="008711B3" w:rsidRDefault="0010088D" w:rsidP="00100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B3"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10088D" w:rsidRPr="008711B3" w:rsidRDefault="0010088D" w:rsidP="00100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B3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0088D" w:rsidRPr="008711B3" w:rsidRDefault="0010088D" w:rsidP="00100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B3"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информация о дате, времени и месте проведения собрания участников публичных слушаний размещены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Перелешинского городского поселения</w:t>
      </w:r>
      <w:r w:rsidRPr="008711B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0088D" w:rsidRPr="008711B3" w:rsidRDefault="0010088D" w:rsidP="0010088D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1B3"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Pr="009323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E01B5">
        <w:rPr>
          <w:rFonts w:ascii="Times New Roman" w:hAnsi="Times New Roman" w:cs="Times New Roman"/>
          <w:sz w:val="28"/>
          <w:szCs w:val="28"/>
        </w:rPr>
        <w:t>2</w:t>
      </w:r>
      <w:r w:rsidR="00590731">
        <w:rPr>
          <w:rFonts w:ascii="Times New Roman" w:hAnsi="Times New Roman" w:cs="Times New Roman"/>
          <w:sz w:val="28"/>
          <w:szCs w:val="28"/>
        </w:rPr>
        <w:t>8</w:t>
      </w:r>
      <w:r w:rsidRPr="00DE01B5">
        <w:rPr>
          <w:rFonts w:ascii="Times New Roman" w:hAnsi="Times New Roman" w:cs="Times New Roman"/>
          <w:sz w:val="28"/>
          <w:szCs w:val="28"/>
        </w:rPr>
        <w:t>.</w:t>
      </w:r>
      <w:r w:rsidR="00590731">
        <w:rPr>
          <w:rFonts w:ascii="Times New Roman" w:hAnsi="Times New Roman" w:cs="Times New Roman"/>
          <w:sz w:val="28"/>
          <w:szCs w:val="28"/>
        </w:rPr>
        <w:t>02</w:t>
      </w:r>
      <w:r w:rsidRPr="00DE01B5">
        <w:rPr>
          <w:rFonts w:ascii="Times New Roman" w:hAnsi="Times New Roman" w:cs="Times New Roman"/>
          <w:sz w:val="28"/>
          <w:szCs w:val="28"/>
        </w:rPr>
        <w:t>.202</w:t>
      </w:r>
      <w:r w:rsidR="00590731">
        <w:rPr>
          <w:rFonts w:ascii="Times New Roman" w:hAnsi="Times New Roman" w:cs="Times New Roman"/>
          <w:sz w:val="28"/>
          <w:szCs w:val="28"/>
        </w:rPr>
        <w:t>4</w:t>
      </w:r>
      <w:r w:rsidRPr="008711B3">
        <w:rPr>
          <w:rFonts w:ascii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90731">
        <w:rPr>
          <w:rFonts w:ascii="Times New Roman" w:hAnsi="Times New Roman" w:cs="Times New Roman"/>
          <w:sz w:val="28"/>
          <w:szCs w:val="28"/>
        </w:rPr>
        <w:t>4</w:t>
      </w:r>
      <w:r w:rsidRPr="008711B3">
        <w:rPr>
          <w:rFonts w:ascii="Times New Roman" w:hAnsi="Times New Roman" w:cs="Times New Roman"/>
          <w:sz w:val="28"/>
          <w:szCs w:val="28"/>
        </w:rPr>
        <w:t>.</w:t>
      </w:r>
      <w:r w:rsidR="00AE5F0C">
        <w:rPr>
          <w:rFonts w:ascii="Times New Roman" w:hAnsi="Times New Roman" w:cs="Times New Roman"/>
          <w:sz w:val="28"/>
          <w:szCs w:val="28"/>
        </w:rPr>
        <w:t>3</w:t>
      </w:r>
      <w:r w:rsidRPr="008711B3">
        <w:rPr>
          <w:rFonts w:ascii="Times New Roman" w:hAnsi="Times New Roman" w:cs="Times New Roman"/>
          <w:sz w:val="28"/>
          <w:szCs w:val="28"/>
        </w:rPr>
        <w:t>0ч.</w:t>
      </w:r>
      <w:r w:rsidRPr="008711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11B3">
        <w:rPr>
          <w:rFonts w:ascii="Times New Roman" w:hAnsi="Times New Roman" w:cs="Times New Roman"/>
          <w:sz w:val="28"/>
          <w:szCs w:val="28"/>
        </w:rPr>
        <w:t xml:space="preserve">по адресу: Воронежская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1B3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Перелешинский, ул. Ленина, д. 10.</w:t>
      </w:r>
    </w:p>
    <w:p w:rsidR="0010088D" w:rsidRPr="008711B3" w:rsidRDefault="0010088D" w:rsidP="00100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B3">
        <w:rPr>
          <w:rFonts w:ascii="Times New Roman" w:hAnsi="Times New Roman" w:cs="Times New Roman"/>
          <w:sz w:val="28"/>
          <w:szCs w:val="28"/>
        </w:rPr>
        <w:t xml:space="preserve">10. Время начала регистрации участников: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E5F0C">
        <w:rPr>
          <w:rFonts w:ascii="Times New Roman" w:hAnsi="Times New Roman" w:cs="Times New Roman"/>
          <w:sz w:val="28"/>
          <w:szCs w:val="28"/>
        </w:rPr>
        <w:t>4.00</w:t>
      </w:r>
      <w:r w:rsidRPr="008711B3">
        <w:rPr>
          <w:rFonts w:ascii="Times New Roman" w:hAnsi="Times New Roman" w:cs="Times New Roman"/>
          <w:sz w:val="28"/>
          <w:szCs w:val="28"/>
        </w:rPr>
        <w:t>ч.</w:t>
      </w:r>
    </w:p>
    <w:sectPr w:rsidR="0010088D" w:rsidRPr="008711B3" w:rsidSect="005449B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8D"/>
    <w:rsid w:val="0005100C"/>
    <w:rsid w:val="00096B63"/>
    <w:rsid w:val="0010088D"/>
    <w:rsid w:val="00590731"/>
    <w:rsid w:val="008A0F61"/>
    <w:rsid w:val="00930657"/>
    <w:rsid w:val="00AE5F0C"/>
    <w:rsid w:val="00C9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8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customStyle="1" w:styleId="a6">
    <w:name w:val="Стиль"/>
    <w:rsid w:val="0010088D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onsPlusNormal">
    <w:name w:val="ConsPlusNormal"/>
    <w:rsid w:val="0010088D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8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customStyle="1" w:styleId="a6">
    <w:name w:val="Стиль"/>
    <w:rsid w:val="0010088D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onsPlusNormal">
    <w:name w:val="ConsPlusNormal"/>
    <w:rsid w:val="0010088D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2451E-6C3E-4254-8562-77C715A1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4</cp:revision>
  <dcterms:created xsi:type="dcterms:W3CDTF">2024-02-05T05:32:00Z</dcterms:created>
  <dcterms:modified xsi:type="dcterms:W3CDTF">2024-02-07T05:54:00Z</dcterms:modified>
</cp:coreProperties>
</file>