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 xml:space="preserve"> ПЕРЕЛЕШИНСКОГО ГОРОДСКОГО ПОСЕЛЕНИЯ</w:t>
      </w:r>
      <w:r w:rsidRPr="00113246">
        <w:rPr>
          <w:rFonts w:ascii="Times New Roman" w:hAnsi="Times New Roman" w:cs="Times New Roman"/>
          <w:b/>
          <w:sz w:val="28"/>
          <w:szCs w:val="28"/>
        </w:rPr>
        <w:br/>
        <w:t xml:space="preserve">ПАНИНСКОГО МУНИЦИПАЛЬНОГО РАЙОНА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13246" w:rsidRPr="00113246" w:rsidRDefault="0034466B" w:rsidP="0011324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246" w:rsidRPr="0011324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46">
        <w:rPr>
          <w:rFonts w:ascii="Times New Roman" w:hAnsi="Times New Roman" w:cs="Times New Roman"/>
          <w:sz w:val="28"/>
          <w:szCs w:val="28"/>
        </w:rPr>
        <w:t xml:space="preserve">от   </w:t>
      </w:r>
      <w:r w:rsidR="0034466B">
        <w:rPr>
          <w:rFonts w:ascii="Times New Roman" w:hAnsi="Times New Roman" w:cs="Times New Roman"/>
          <w:sz w:val="28"/>
          <w:szCs w:val="28"/>
        </w:rPr>
        <w:t>18 июня</w:t>
      </w:r>
      <w:r w:rsidRPr="00113246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   № </w:t>
      </w:r>
      <w:r w:rsidR="0034466B">
        <w:rPr>
          <w:rFonts w:ascii="Times New Roman" w:hAnsi="Times New Roman" w:cs="Times New Roman"/>
          <w:sz w:val="28"/>
          <w:szCs w:val="28"/>
        </w:rPr>
        <w:t>231</w:t>
      </w:r>
    </w:p>
    <w:p w:rsidR="00113246" w:rsidRPr="00113246" w:rsidRDefault="00113246" w:rsidP="00113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24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13246">
        <w:rPr>
          <w:rFonts w:ascii="Times New Roman" w:hAnsi="Times New Roman" w:cs="Times New Roman"/>
          <w:sz w:val="28"/>
          <w:szCs w:val="28"/>
        </w:rPr>
        <w:t>. Перелешинский</w:t>
      </w:r>
    </w:p>
    <w:p w:rsidR="00BA6AD6" w:rsidRDefault="00BA6AD6" w:rsidP="00C322F9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322F9" w:rsidTr="00C322F9">
        <w:tc>
          <w:tcPr>
            <w:tcW w:w="5778" w:type="dxa"/>
          </w:tcPr>
          <w:p w:rsidR="00C322F9" w:rsidRDefault="00C322F9" w:rsidP="00C322F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 Совета  народных  депутатов Перелешинского городского поселения  от 15.12.2021г. №6</w:t>
            </w:r>
            <w:r w:rsidR="00800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322F9" w:rsidRDefault="00C322F9" w:rsidP="00800FA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>Об утверждени</w:t>
            </w:r>
            <w:r w:rsidR="00252505">
              <w:rPr>
                <w:rFonts w:ascii="Times New Roman" w:hAnsi="Times New Roman" w:cs="Times New Roman"/>
                <w:sz w:val="28"/>
                <w:szCs w:val="28"/>
              </w:rPr>
              <w:t xml:space="preserve">и Положения </w:t>
            </w:r>
            <w:r w:rsidR="00252505" w:rsidRPr="0038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505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</w:t>
            </w:r>
            <w:r w:rsidR="00800FA9">
              <w:rPr>
                <w:rFonts w:ascii="Times New Roman" w:hAnsi="Times New Roman" w:cs="Times New Roman"/>
                <w:sz w:val="28"/>
                <w:szCs w:val="28"/>
              </w:rPr>
              <w:t>лесном</w:t>
            </w:r>
            <w:r w:rsidR="00D9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505">
              <w:rPr>
                <w:rFonts w:ascii="Times New Roman" w:hAnsi="Times New Roman" w:cs="Times New Roman"/>
                <w:sz w:val="28"/>
                <w:szCs w:val="28"/>
              </w:rPr>
              <w:t xml:space="preserve">контроле 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Перелешинского городского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Панинского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322F9" w:rsidRPr="00BA6AD6" w:rsidRDefault="00C322F9" w:rsidP="00C322F9">
      <w:pPr>
        <w:rPr>
          <w:rFonts w:ascii="Times New Roman" w:hAnsi="Times New Roman" w:cs="Times New Roman"/>
        </w:rPr>
      </w:pPr>
    </w:p>
    <w:p w:rsidR="00BB0933" w:rsidRDefault="00BB0933" w:rsidP="0011324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 Перелешинского городского поселения Панинского муниципального района Воронежской</w:t>
      </w:r>
      <w:r w:rsidR="00113246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в соответствие  требованиям действующего законодательства,  </w:t>
      </w:r>
      <w:r w:rsidR="0011324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Pr="003D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Перелешинского городского поселения </w:t>
      </w:r>
      <w:r w:rsidRPr="003D7DB4">
        <w:rPr>
          <w:rFonts w:ascii="Times New Roman" w:hAnsi="Times New Roman"/>
          <w:sz w:val="28"/>
          <w:szCs w:val="28"/>
        </w:rPr>
        <w:t>Панинского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DB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области,  </w:t>
      </w:r>
      <w:proofErr w:type="gramStart"/>
      <w:r w:rsidR="00113246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13246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13246" w:rsidRPr="003D7DB4" w:rsidRDefault="00113246" w:rsidP="0011324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246" w:rsidRDefault="00C322F9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B0933" w:rsidRPr="00C322F9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в решение  Совета  народных  депутатов Перелешинского городского поселения  от 15.12.2021г. №6</w:t>
      </w:r>
      <w:r w:rsidR="00800FA9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</w:t>
      </w:r>
      <w:r w:rsidR="00252505" w:rsidRPr="00252505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="00D967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FA9">
        <w:rPr>
          <w:rFonts w:ascii="Times New Roman" w:hAnsi="Times New Roman" w:cs="Times New Roman"/>
          <w:b w:val="0"/>
          <w:sz w:val="28"/>
          <w:szCs w:val="28"/>
        </w:rPr>
        <w:t>лесном</w:t>
      </w:r>
      <w:r w:rsidR="00252505" w:rsidRPr="00252505">
        <w:rPr>
          <w:rFonts w:ascii="Times New Roman" w:hAnsi="Times New Roman" w:cs="Times New Roman"/>
          <w:b w:val="0"/>
          <w:sz w:val="28"/>
          <w:szCs w:val="28"/>
        </w:rPr>
        <w:t xml:space="preserve"> контроле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на территории Перелешинского городского поселения Панинского муниципального района Воронежской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322F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="00415482">
        <w:rPr>
          <w:rFonts w:ascii="Times New Roman" w:hAnsi="Times New Roman" w:cs="Times New Roman"/>
          <w:sz w:val="28"/>
          <w:szCs w:val="28"/>
        </w:rPr>
        <w:t>В р</w:t>
      </w:r>
      <w:r w:rsidRPr="000051DD">
        <w:rPr>
          <w:rFonts w:ascii="Times New Roman" w:hAnsi="Times New Roman" w:cs="Times New Roman"/>
          <w:sz w:val="28"/>
          <w:szCs w:val="28"/>
        </w:rPr>
        <w:t>аздел</w:t>
      </w:r>
      <w:r w:rsidR="00415482">
        <w:rPr>
          <w:rFonts w:ascii="Times New Roman" w:hAnsi="Times New Roman" w:cs="Times New Roman"/>
          <w:sz w:val="28"/>
          <w:szCs w:val="28"/>
        </w:rPr>
        <w:t>е</w:t>
      </w:r>
      <w:r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="00800FA9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F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FA9" w:rsidRPr="00800FA9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</w:t>
      </w:r>
      <w:r w:rsidR="00D967CA" w:rsidRPr="00800F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0F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</w:t>
      </w:r>
      <w:r w:rsidR="00C3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FA9">
        <w:rPr>
          <w:rFonts w:ascii="Times New Roman" w:hAnsi="Times New Roman" w:cs="Times New Roman"/>
          <w:sz w:val="28"/>
          <w:szCs w:val="28"/>
        </w:rPr>
        <w:t>п.21</w:t>
      </w:r>
      <w:r w:rsidR="004154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00FA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800F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F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</w:t>
      </w:r>
      <w:r w:rsidR="00800F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51DD" w:rsidRP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67CA" w:rsidRPr="00DE7072" w:rsidRDefault="000051DD" w:rsidP="00DE707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2) </w:t>
      </w:r>
      <w:r w:rsidR="00800FA9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FA9" w:rsidRPr="00800FA9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800FA9">
        <w:rPr>
          <w:rFonts w:ascii="Times New Roman" w:hAnsi="Times New Roman" w:cs="Times New Roman"/>
          <w:b w:val="0"/>
          <w:sz w:val="28"/>
          <w:szCs w:val="28"/>
        </w:rPr>
        <w:t xml:space="preserve">  дополнить п.п.</w:t>
      </w:r>
      <w:r w:rsidR="00DE7072">
        <w:rPr>
          <w:rFonts w:ascii="Times New Roman" w:hAnsi="Times New Roman" w:cs="Times New Roman"/>
          <w:b w:val="0"/>
          <w:sz w:val="28"/>
          <w:szCs w:val="28"/>
        </w:rPr>
        <w:t>25</w:t>
      </w:r>
      <w:r w:rsidR="00D967CA">
        <w:rPr>
          <w:rFonts w:ascii="Times New Roman" w:hAnsi="Times New Roman" w:cs="Times New Roman"/>
          <w:b w:val="0"/>
          <w:sz w:val="28"/>
          <w:szCs w:val="28"/>
        </w:rPr>
        <w:t>.</w:t>
      </w:r>
      <w:r w:rsidR="00DE7072">
        <w:rPr>
          <w:rFonts w:ascii="Times New Roman" w:hAnsi="Times New Roman" w:cs="Times New Roman"/>
          <w:b w:val="0"/>
          <w:sz w:val="28"/>
          <w:szCs w:val="28"/>
        </w:rPr>
        <w:t>1</w:t>
      </w:r>
      <w:r w:rsidR="0041548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415482" w:rsidRPr="00020F50" w:rsidRDefault="00DE707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«25.1. </w:t>
      </w:r>
      <w:r w:rsidR="00415482" w:rsidRPr="00020F50">
        <w:rPr>
          <w:rFonts w:ascii="Times New Roman" w:hAnsi="Times New Roman" w:cs="Times New Roman"/>
          <w:bCs/>
          <w:sz w:val="28"/>
          <w:szCs w:val="28"/>
        </w:rPr>
        <w:t xml:space="preserve"> Контролируемое лицо, получившее высокую оценку соблюдения им обязательных требований по итогам </w:t>
      </w:r>
      <w:proofErr w:type="spellStart"/>
      <w:r w:rsidR="00415482" w:rsidRPr="00020F50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="00415482" w:rsidRPr="00020F50">
        <w:rPr>
          <w:rFonts w:ascii="Times New Roman" w:hAnsi="Times New Roman" w:cs="Times New Roman"/>
          <w:bCs/>
          <w:sz w:val="28"/>
          <w:szCs w:val="28"/>
        </w:rPr>
        <w:t>, вправе принять декларацию соблюдения обязательных требований (далее - декларация).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Декларация направляется контролируемым лицом в 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орган.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орган регистрирует декларацию и размещает на своем официальном сайте в сети «Интернет» информацию о контролируемом лице, успешно прошедшем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и принявшем декларацию.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Срок действия декларации составляет не менее одного года и не более трех лет со дня регистрации контрольным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(надзорным) </w:t>
      </w:r>
      <w:r w:rsidRPr="00020F50">
        <w:rPr>
          <w:rFonts w:ascii="Times New Roman" w:hAnsi="Times New Roman" w:cs="Times New Roman"/>
          <w:bCs/>
          <w:sz w:val="28"/>
          <w:szCs w:val="28"/>
        </w:rPr>
        <w:t>органом декларации.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если при проведении внепланового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>(надзорного)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самообследовании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, декларация аннулируется решением, принимаемым по результатам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Pr="00020F50">
        <w:rPr>
          <w:rFonts w:ascii="Times New Roman" w:hAnsi="Times New Roman" w:cs="Times New Roman"/>
          <w:bCs/>
          <w:sz w:val="28"/>
          <w:szCs w:val="28"/>
        </w:rPr>
        <w:t>мероприятия.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В случае изменения сведений, содержащихся в декларации, уточненная декларация представляется контролируемым лицом в 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>орган в течение одного месяца со дня изменения содержащихся в ней сведений.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аннулирования декларации контролируемое лицо может вновь принять декларацию по истечении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>одного года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>с даты ее аннулирования</w:t>
      </w:r>
      <w:proofErr w:type="gramStart"/>
      <w:r w:rsidRPr="00020F5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BA6AD6" w:rsidRDefault="00BA6AD6" w:rsidP="00113246">
      <w:pPr>
        <w:spacing w:after="0" w:line="240" w:lineRule="atLeast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A6AD6">
        <w:rPr>
          <w:rFonts w:ascii="Times New Roman" w:hAnsi="Times New Roman" w:cs="Times New Roman"/>
          <w:sz w:val="28"/>
          <w:szCs w:val="28"/>
        </w:rPr>
        <w:t xml:space="preserve">  </w:t>
      </w:r>
      <w:r w:rsidR="008B3266">
        <w:rPr>
          <w:rFonts w:ascii="Times New Roman" w:hAnsi="Times New Roman" w:cs="Times New Roman"/>
          <w:sz w:val="28"/>
          <w:szCs w:val="28"/>
        </w:rPr>
        <w:t xml:space="preserve">      </w:t>
      </w:r>
      <w:r w:rsidRPr="00BA6AD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Перелешинского городского поселения «Муниципальный вестник Перелешинского городского поселения»</w:t>
      </w:r>
      <w:r w:rsidR="0011324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</w:t>
      </w:r>
      <w:r w:rsidRPr="00BA6AD6">
        <w:rPr>
          <w:rFonts w:ascii="Times New Roman" w:hAnsi="Times New Roman" w:cs="Times New Roman"/>
          <w:sz w:val="28"/>
          <w:szCs w:val="28"/>
        </w:rPr>
        <w:t>.</w:t>
      </w:r>
    </w:p>
    <w:p w:rsidR="00113246" w:rsidRPr="000051DD" w:rsidRDefault="00113246" w:rsidP="00113246">
      <w:pPr>
        <w:spacing w:after="0" w:line="240" w:lineRule="atLeast"/>
        <w:ind w:left="225"/>
        <w:jc w:val="both"/>
        <w:rPr>
          <w:rFonts w:ascii="Times New Roman" w:hAnsi="Times New Roman" w:cs="Times New Roman"/>
          <w:sz w:val="16"/>
          <w:szCs w:val="16"/>
        </w:rPr>
      </w:pPr>
    </w:p>
    <w:p w:rsidR="00BA6AD6" w:rsidRPr="00113246" w:rsidRDefault="00BA6AD6" w:rsidP="00113246">
      <w:pPr>
        <w:pStyle w:val="af7"/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11324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3246" w:rsidRPr="000051DD" w:rsidRDefault="00113246" w:rsidP="00113246">
      <w:pPr>
        <w:pStyle w:val="af7"/>
        <w:spacing w:line="240" w:lineRule="atLeast"/>
        <w:ind w:left="1080"/>
        <w:jc w:val="both"/>
        <w:rPr>
          <w:sz w:val="16"/>
          <w:szCs w:val="16"/>
        </w:rPr>
      </w:pPr>
    </w:p>
    <w:p w:rsidR="00BA6AD6" w:rsidRPr="008B3266" w:rsidRDefault="008B3266" w:rsidP="00113246">
      <w:pPr>
        <w:pStyle w:val="af7"/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8B3266">
        <w:rPr>
          <w:sz w:val="28"/>
          <w:szCs w:val="28"/>
        </w:rPr>
        <w:t xml:space="preserve"> </w:t>
      </w:r>
      <w:r w:rsidR="00BA6AD6" w:rsidRPr="008B3266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A6AD6" w:rsidRP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4466B" w:rsidRDefault="0034466B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13246" w:rsidRPr="00BA6AD6" w:rsidRDefault="0011324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4466B" w:rsidRDefault="0034466B" w:rsidP="001132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  председателя     Совета </w:t>
      </w:r>
    </w:p>
    <w:p w:rsidR="00113246" w:rsidRDefault="0034466B" w:rsidP="001132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 Перелешинского</w:t>
      </w:r>
    </w:p>
    <w:p w:rsidR="00BA6AD6" w:rsidRPr="008B326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6AD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4466B">
        <w:rPr>
          <w:rFonts w:ascii="Times New Roman" w:hAnsi="Times New Roman" w:cs="Times New Roman"/>
          <w:sz w:val="28"/>
          <w:szCs w:val="28"/>
        </w:rPr>
        <w:t xml:space="preserve">   </w:t>
      </w:r>
      <w:r w:rsidRPr="00BA6AD6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</w:t>
      </w:r>
      <w:r w:rsidR="00334360">
        <w:rPr>
          <w:rFonts w:ascii="Times New Roman" w:hAnsi="Times New Roman" w:cs="Times New Roman"/>
          <w:sz w:val="28"/>
          <w:szCs w:val="28"/>
        </w:rPr>
        <w:t xml:space="preserve">     </w:t>
      </w:r>
      <w:r w:rsidR="001132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E7072">
        <w:rPr>
          <w:rFonts w:ascii="Times New Roman" w:hAnsi="Times New Roman" w:cs="Times New Roman"/>
          <w:sz w:val="28"/>
          <w:szCs w:val="28"/>
        </w:rPr>
        <w:t xml:space="preserve">   </w:t>
      </w:r>
      <w:r w:rsidR="0034466B">
        <w:rPr>
          <w:rFonts w:ascii="Times New Roman" w:hAnsi="Times New Roman" w:cs="Times New Roman"/>
          <w:sz w:val="28"/>
          <w:szCs w:val="28"/>
        </w:rPr>
        <w:t xml:space="preserve">    С.А. </w:t>
      </w:r>
      <w:proofErr w:type="spellStart"/>
      <w:r w:rsidR="0034466B">
        <w:rPr>
          <w:rFonts w:ascii="Times New Roman" w:hAnsi="Times New Roman" w:cs="Times New Roman"/>
          <w:sz w:val="28"/>
          <w:szCs w:val="28"/>
        </w:rPr>
        <w:t>Сергуткин</w:t>
      </w:r>
      <w:proofErr w:type="spellEnd"/>
    </w:p>
    <w:p w:rsidR="00BA6AD6" w:rsidRDefault="00BA6AD6" w:rsidP="00160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6AD6" w:rsidSect="00BB093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4EC"/>
    <w:multiLevelType w:val="hybridMultilevel"/>
    <w:tmpl w:val="F6547B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9D73AEE"/>
    <w:multiLevelType w:val="hybridMultilevel"/>
    <w:tmpl w:val="25465EBE"/>
    <w:lvl w:ilvl="0" w:tplc="C2304E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D50C6"/>
    <w:multiLevelType w:val="hybridMultilevel"/>
    <w:tmpl w:val="D4F66494"/>
    <w:lvl w:ilvl="0" w:tplc="196CBFB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F0"/>
    <w:rsid w:val="00003678"/>
    <w:rsid w:val="000051DD"/>
    <w:rsid w:val="0005753F"/>
    <w:rsid w:val="000B6F13"/>
    <w:rsid w:val="0010069B"/>
    <w:rsid w:val="00113246"/>
    <w:rsid w:val="00124051"/>
    <w:rsid w:val="001600E6"/>
    <w:rsid w:val="002066F1"/>
    <w:rsid w:val="00252505"/>
    <w:rsid w:val="002647F0"/>
    <w:rsid w:val="00313558"/>
    <w:rsid w:val="00334360"/>
    <w:rsid w:val="0034466B"/>
    <w:rsid w:val="00347F65"/>
    <w:rsid w:val="00415482"/>
    <w:rsid w:val="00483F14"/>
    <w:rsid w:val="004849F3"/>
    <w:rsid w:val="005478DE"/>
    <w:rsid w:val="006945F4"/>
    <w:rsid w:val="00800FA9"/>
    <w:rsid w:val="008B3266"/>
    <w:rsid w:val="008C30DA"/>
    <w:rsid w:val="008C7E3F"/>
    <w:rsid w:val="00924862"/>
    <w:rsid w:val="009360B0"/>
    <w:rsid w:val="00A730C7"/>
    <w:rsid w:val="00AA71C9"/>
    <w:rsid w:val="00BA6AD6"/>
    <w:rsid w:val="00BB0933"/>
    <w:rsid w:val="00C142A6"/>
    <w:rsid w:val="00C322F9"/>
    <w:rsid w:val="00D457A6"/>
    <w:rsid w:val="00D62A6A"/>
    <w:rsid w:val="00D64A82"/>
    <w:rsid w:val="00D957B0"/>
    <w:rsid w:val="00D967CA"/>
    <w:rsid w:val="00DD68F7"/>
    <w:rsid w:val="00DE7072"/>
    <w:rsid w:val="00DF0C63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ПГП</cp:lastModifiedBy>
  <cp:revision>4</cp:revision>
  <cp:lastPrinted>2024-05-31T12:20:00Z</cp:lastPrinted>
  <dcterms:created xsi:type="dcterms:W3CDTF">2024-06-04T06:50:00Z</dcterms:created>
  <dcterms:modified xsi:type="dcterms:W3CDTF">2024-06-17T07:43:00Z</dcterms:modified>
</cp:coreProperties>
</file>