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BF" w:rsidRDefault="001D79BF" w:rsidP="005F7BED">
      <w:pPr>
        <w:pStyle w:val="a4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(слайд №1)</w:t>
      </w:r>
    </w:p>
    <w:p w:rsidR="001D79BF" w:rsidRDefault="001D79BF" w:rsidP="005F7BED">
      <w:pPr>
        <w:pStyle w:val="a4"/>
        <w:rPr>
          <w:bCs/>
          <w:szCs w:val="28"/>
        </w:rPr>
      </w:pPr>
    </w:p>
    <w:p w:rsidR="005F7BED" w:rsidRPr="005F7BED" w:rsidRDefault="005F7BED" w:rsidP="005F7BED">
      <w:pPr>
        <w:pStyle w:val="a4"/>
        <w:rPr>
          <w:bCs/>
          <w:szCs w:val="28"/>
        </w:rPr>
      </w:pPr>
      <w:r w:rsidRPr="005F7BED">
        <w:rPr>
          <w:bCs/>
          <w:szCs w:val="28"/>
        </w:rPr>
        <w:t xml:space="preserve">Доклад </w:t>
      </w:r>
      <w:r w:rsidR="007937E8">
        <w:rPr>
          <w:bCs/>
          <w:szCs w:val="28"/>
        </w:rPr>
        <w:t>и. о главы Перелешинского городского</w:t>
      </w:r>
      <w:r w:rsidRPr="005F7BED">
        <w:rPr>
          <w:bCs/>
          <w:szCs w:val="28"/>
        </w:rPr>
        <w:t xml:space="preserve">  поселения</w:t>
      </w:r>
      <w:r w:rsidR="007937E8">
        <w:rPr>
          <w:bCs/>
          <w:szCs w:val="28"/>
        </w:rPr>
        <w:t xml:space="preserve"> Панинского муниципального района Воронежской обла</w:t>
      </w:r>
      <w:r w:rsidR="00411D84">
        <w:rPr>
          <w:bCs/>
          <w:szCs w:val="28"/>
        </w:rPr>
        <w:t>сти о работе администрации за</w:t>
      </w:r>
      <w:r w:rsidRPr="005F7BED">
        <w:rPr>
          <w:bCs/>
          <w:szCs w:val="28"/>
        </w:rPr>
        <w:t xml:space="preserve"> 2024 г</w:t>
      </w:r>
      <w:r w:rsidR="00411D84">
        <w:rPr>
          <w:bCs/>
          <w:szCs w:val="28"/>
        </w:rPr>
        <w:t>од</w:t>
      </w:r>
      <w:r w:rsidRPr="005F7BED">
        <w:rPr>
          <w:bCs/>
          <w:szCs w:val="28"/>
        </w:rPr>
        <w:t>.</w:t>
      </w:r>
    </w:p>
    <w:p w:rsidR="005F7BED" w:rsidRPr="005F7BED" w:rsidRDefault="005F7BED" w:rsidP="005F7BED">
      <w:pPr>
        <w:pStyle w:val="a4"/>
        <w:rPr>
          <w:b w:val="0"/>
          <w:bCs/>
          <w:szCs w:val="28"/>
        </w:rPr>
      </w:pPr>
    </w:p>
    <w:p w:rsidR="005F7BED" w:rsidRPr="005F7BED" w:rsidRDefault="00DC4892" w:rsidP="005F7BED">
      <w:pPr>
        <w:pStyle w:val="a4"/>
        <w:rPr>
          <w:b w:val="0"/>
          <w:bCs/>
          <w:szCs w:val="28"/>
        </w:rPr>
      </w:pPr>
      <w:r>
        <w:rPr>
          <w:b w:val="0"/>
          <w:bCs/>
          <w:szCs w:val="28"/>
        </w:rPr>
        <w:t>Уважаемы</w:t>
      </w:r>
      <w:r w:rsidR="00E06A21">
        <w:rPr>
          <w:b w:val="0"/>
          <w:bCs/>
          <w:szCs w:val="28"/>
        </w:rPr>
        <w:t>е Депутаты</w:t>
      </w:r>
      <w:r>
        <w:rPr>
          <w:b w:val="0"/>
          <w:bCs/>
          <w:szCs w:val="28"/>
        </w:rPr>
        <w:t xml:space="preserve">! </w:t>
      </w:r>
    </w:p>
    <w:p w:rsidR="005F7BED" w:rsidRPr="005F7BED" w:rsidRDefault="005F7BED" w:rsidP="005F7BED">
      <w:pPr>
        <w:pStyle w:val="a4"/>
        <w:jc w:val="left"/>
        <w:rPr>
          <w:bCs/>
          <w:szCs w:val="28"/>
        </w:rPr>
      </w:pPr>
      <w:r w:rsidRPr="005F7BED">
        <w:rPr>
          <w:bCs/>
          <w:szCs w:val="28"/>
        </w:rPr>
        <w:t xml:space="preserve">                                                                                                 </w:t>
      </w:r>
    </w:p>
    <w:p w:rsidR="005F7BED" w:rsidRPr="005F7BED" w:rsidRDefault="005F7BED" w:rsidP="005F7BED">
      <w:pPr>
        <w:pStyle w:val="a4"/>
        <w:jc w:val="right"/>
        <w:rPr>
          <w:bCs/>
          <w:szCs w:val="28"/>
        </w:rPr>
      </w:pPr>
      <w:r w:rsidRPr="005F7BED">
        <w:rPr>
          <w:bCs/>
          <w:szCs w:val="28"/>
        </w:rPr>
        <w:t xml:space="preserve">  (слайд №2)</w:t>
      </w:r>
    </w:p>
    <w:p w:rsidR="005F7BED" w:rsidRPr="005F7BED" w:rsidRDefault="007937E8" w:rsidP="005F7B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Задачи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 администрации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Перелешинского городского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 поселения - это исполнение полномочий, предусмотренных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Конституцией РФ,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 законом ФЗ- № 131 «Об общих принципах организации местного самоуправ</w:t>
      </w:r>
      <w:r>
        <w:rPr>
          <w:color w:val="000000"/>
          <w:sz w:val="28"/>
          <w:szCs w:val="28"/>
          <w:bdr w:val="none" w:sz="0" w:space="0" w:color="auto" w:frame="1"/>
        </w:rPr>
        <w:t>ления в Российской Федерации», у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>ставом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городского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, нормативно – правовыми актами федерального, регионального и местного уровня 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по обеспечению деятельности </w:t>
      </w:r>
      <w:r>
        <w:rPr>
          <w:color w:val="000000"/>
          <w:sz w:val="28"/>
          <w:szCs w:val="28"/>
          <w:bdr w:val="none" w:sz="0" w:space="0" w:color="auto" w:frame="1"/>
        </w:rPr>
        <w:t xml:space="preserve">органов 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>местного самоуправления.</w:t>
      </w:r>
    </w:p>
    <w:p w:rsidR="005F7BED" w:rsidRPr="005F7BED" w:rsidRDefault="005F7BED" w:rsidP="005F7B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ED">
        <w:rPr>
          <w:color w:val="000000"/>
          <w:sz w:val="28"/>
          <w:szCs w:val="28"/>
          <w:bdr w:val="none" w:sz="0" w:space="0" w:color="auto" w:frame="1"/>
        </w:rPr>
        <w:t xml:space="preserve">  Указанные полномочия осуществляются путем организации повседневной работы администрации поселения, </w:t>
      </w:r>
      <w:r w:rsidR="00352F37">
        <w:rPr>
          <w:color w:val="000000"/>
          <w:sz w:val="28"/>
          <w:szCs w:val="28"/>
          <w:bdr w:val="none" w:sz="0" w:space="0" w:color="auto" w:frame="1"/>
        </w:rPr>
        <w:t>в соответствии с регламентами и должностными инструкциями.</w:t>
      </w:r>
    </w:p>
    <w:p w:rsidR="005F7BED" w:rsidRPr="005F7BED" w:rsidRDefault="005F7BED" w:rsidP="005F7BED">
      <w:pPr>
        <w:pStyle w:val="a4"/>
        <w:ind w:firstLine="0"/>
        <w:jc w:val="both"/>
        <w:rPr>
          <w:b w:val="0"/>
          <w:color w:val="000000"/>
          <w:szCs w:val="28"/>
          <w:bdr w:val="none" w:sz="0" w:space="0" w:color="auto" w:frame="1"/>
        </w:rPr>
      </w:pPr>
      <w:r w:rsidRPr="005F7BED">
        <w:rPr>
          <w:b w:val="0"/>
          <w:color w:val="000000"/>
          <w:szCs w:val="28"/>
          <w:bdr w:val="none" w:sz="0" w:space="0" w:color="auto" w:frame="1"/>
        </w:rPr>
        <w:t xml:space="preserve">   Для информирования населения о деятельности администрации поселения используется официальный сайт администра</w:t>
      </w:r>
      <w:r w:rsidR="00352F37">
        <w:rPr>
          <w:b w:val="0"/>
          <w:color w:val="000000"/>
          <w:szCs w:val="28"/>
          <w:bdr w:val="none" w:sz="0" w:space="0" w:color="auto" w:frame="1"/>
        </w:rPr>
        <w:t xml:space="preserve">ции, где размещаются нормативно-правовые документы. </w:t>
      </w:r>
      <w:r w:rsidRPr="005F7BED">
        <w:rPr>
          <w:b w:val="0"/>
          <w:color w:val="000000"/>
          <w:szCs w:val="28"/>
          <w:bdr w:val="none" w:sz="0" w:space="0" w:color="auto" w:frame="1"/>
        </w:rPr>
        <w:t>Проводится регулярное информирование населения об актуальных событиях и мероприятиях в поселении.</w:t>
      </w:r>
    </w:p>
    <w:p w:rsidR="005F7BED" w:rsidRPr="005F7BED" w:rsidRDefault="00740C17" w:rsidP="005F7B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</w:t>
      </w:r>
      <w:r w:rsidRPr="00740C17">
        <w:rPr>
          <w:color w:val="000000" w:themeColor="text1"/>
          <w:sz w:val="28"/>
          <w:szCs w:val="28"/>
          <w:bdr w:val="none" w:sz="0" w:space="0" w:color="auto" w:frame="1"/>
        </w:rPr>
        <w:t>За 2024 год</w:t>
      </w:r>
      <w:r w:rsidR="005F7BED" w:rsidRPr="00740C17">
        <w:rPr>
          <w:color w:val="000000" w:themeColor="text1"/>
          <w:sz w:val="28"/>
          <w:szCs w:val="28"/>
          <w:bdr w:val="none" w:sz="0" w:space="0" w:color="auto" w:frame="1"/>
        </w:rPr>
        <w:t xml:space="preserve"> работниками администрации выдано  </w:t>
      </w:r>
      <w:r w:rsidRPr="00740C17">
        <w:rPr>
          <w:color w:val="000000" w:themeColor="text1"/>
          <w:sz w:val="28"/>
          <w:szCs w:val="28"/>
          <w:bdr w:val="none" w:sz="0" w:space="0" w:color="auto" w:frame="1"/>
        </w:rPr>
        <w:t>152 справки</w:t>
      </w:r>
      <w:r w:rsidR="005F7BED" w:rsidRPr="00740C17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 Граждане обращаются в администрацию поселения по поводу выдачи справок для оформления документов на получение субсидий, льгот, адресной помощи, детских пособий, оформления домовладений и земельных участков в собственность,  справки о месте проживания и прописки, по вопросам принадлежности объектов недвижимости, о составе семьи, характеристики и иным вопросам.  </w:t>
      </w:r>
    </w:p>
    <w:p w:rsidR="005F7BED" w:rsidRPr="002B756D" w:rsidRDefault="005F7BED" w:rsidP="005F7BED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3627FF"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2B756D">
        <w:rPr>
          <w:sz w:val="28"/>
          <w:szCs w:val="28"/>
          <w:bdr w:val="none" w:sz="0" w:space="0" w:color="auto" w:frame="1"/>
        </w:rPr>
        <w:t>Зако</w:t>
      </w:r>
      <w:r w:rsidR="00352F37" w:rsidRPr="002B756D">
        <w:rPr>
          <w:sz w:val="28"/>
          <w:szCs w:val="28"/>
          <w:bdr w:val="none" w:sz="0" w:space="0" w:color="auto" w:frame="1"/>
        </w:rPr>
        <w:t>нодательным органом Перелешинского городского</w:t>
      </w:r>
      <w:r w:rsidRPr="002B756D">
        <w:rPr>
          <w:sz w:val="28"/>
          <w:szCs w:val="28"/>
          <w:bdr w:val="none" w:sz="0" w:space="0" w:color="auto" w:frame="1"/>
        </w:rPr>
        <w:t xml:space="preserve"> поселения является Сов</w:t>
      </w:r>
      <w:r w:rsidR="004D3209">
        <w:rPr>
          <w:sz w:val="28"/>
          <w:szCs w:val="28"/>
          <w:bdr w:val="none" w:sz="0" w:space="0" w:color="auto" w:frame="1"/>
        </w:rPr>
        <w:t>ет  народных депутатов, за</w:t>
      </w:r>
      <w:r w:rsidRPr="002B756D">
        <w:rPr>
          <w:sz w:val="28"/>
          <w:szCs w:val="28"/>
          <w:bdr w:val="none" w:sz="0" w:space="0" w:color="auto" w:frame="1"/>
        </w:rPr>
        <w:t xml:space="preserve"> 2024 года </w:t>
      </w:r>
      <w:r w:rsidR="004D3209">
        <w:rPr>
          <w:sz w:val="28"/>
          <w:szCs w:val="28"/>
          <w:bdr w:val="none" w:sz="0" w:space="0" w:color="auto" w:frame="1"/>
        </w:rPr>
        <w:t>проведено 15</w:t>
      </w:r>
      <w:r w:rsidRPr="002B756D">
        <w:rPr>
          <w:sz w:val="28"/>
          <w:szCs w:val="28"/>
          <w:bdr w:val="none" w:sz="0" w:space="0" w:color="auto" w:frame="1"/>
        </w:rPr>
        <w:t xml:space="preserve"> заседаний Совета</w:t>
      </w:r>
      <w:r w:rsidR="003627FF" w:rsidRPr="002B756D">
        <w:rPr>
          <w:sz w:val="28"/>
          <w:szCs w:val="28"/>
          <w:bdr w:val="none" w:sz="0" w:space="0" w:color="auto" w:frame="1"/>
        </w:rPr>
        <w:t xml:space="preserve"> Народных Депута</w:t>
      </w:r>
      <w:r w:rsidR="002B756D" w:rsidRPr="002B756D">
        <w:rPr>
          <w:sz w:val="28"/>
          <w:szCs w:val="28"/>
          <w:bdr w:val="none" w:sz="0" w:space="0" w:color="auto" w:frame="1"/>
        </w:rPr>
        <w:t>тов. Принято</w:t>
      </w:r>
      <w:r w:rsidR="004D3209">
        <w:rPr>
          <w:sz w:val="28"/>
          <w:szCs w:val="28"/>
          <w:bdr w:val="none" w:sz="0" w:space="0" w:color="auto" w:frame="1"/>
        </w:rPr>
        <w:t xml:space="preserve"> Постановлений – 176, Решений - 79</w:t>
      </w:r>
      <w:r w:rsidRPr="002B756D">
        <w:rPr>
          <w:sz w:val="28"/>
          <w:szCs w:val="28"/>
          <w:bdr w:val="none" w:sz="0" w:space="0" w:color="auto" w:frame="1"/>
        </w:rPr>
        <w:t xml:space="preserve">,  основное </w:t>
      </w:r>
      <w:r w:rsidR="003627FF" w:rsidRPr="002B756D">
        <w:rPr>
          <w:sz w:val="28"/>
          <w:szCs w:val="28"/>
          <w:bdr w:val="none" w:sz="0" w:space="0" w:color="auto" w:frame="1"/>
        </w:rPr>
        <w:t>направление: бюджет, изменения в Устав и другое.</w:t>
      </w:r>
      <w:r w:rsidRPr="002B756D">
        <w:rPr>
          <w:sz w:val="28"/>
          <w:szCs w:val="28"/>
          <w:bdr w:val="none" w:sz="0" w:space="0" w:color="auto" w:frame="1"/>
        </w:rPr>
        <w:t xml:space="preserve"> </w:t>
      </w:r>
    </w:p>
    <w:p w:rsidR="005F7BED" w:rsidRPr="005F7BED" w:rsidRDefault="005F7BED" w:rsidP="005F7B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BED">
        <w:rPr>
          <w:color w:val="000000"/>
          <w:sz w:val="28"/>
          <w:szCs w:val="28"/>
          <w:bdr w:val="none" w:sz="0" w:space="0" w:color="auto" w:frame="1"/>
        </w:rPr>
        <w:t xml:space="preserve">    Все нормативно - правовые документы публикуются  путем размещения информации в печатном издании «Муниципальны</w:t>
      </w:r>
      <w:r w:rsidR="003627FF">
        <w:rPr>
          <w:color w:val="000000"/>
          <w:sz w:val="28"/>
          <w:szCs w:val="28"/>
          <w:bdr w:val="none" w:sz="0" w:space="0" w:color="auto" w:frame="1"/>
        </w:rPr>
        <w:t>й вестник Перелешинского городского</w:t>
      </w:r>
      <w:r w:rsidRPr="005F7BED">
        <w:rPr>
          <w:color w:val="000000"/>
          <w:sz w:val="28"/>
          <w:szCs w:val="28"/>
          <w:bdr w:val="none" w:sz="0" w:space="0" w:color="auto" w:frame="1"/>
        </w:rPr>
        <w:t xml:space="preserve"> поселения», а также в электронном виде на официальном сайте поселения. </w:t>
      </w:r>
    </w:p>
    <w:p w:rsidR="003627FF" w:rsidRPr="00740C17" w:rsidRDefault="005F7BED" w:rsidP="003627F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4D3209">
        <w:rPr>
          <w:color w:val="FF0000"/>
          <w:sz w:val="28"/>
          <w:szCs w:val="28"/>
          <w:bdr w:val="none" w:sz="0" w:space="0" w:color="auto" w:frame="1"/>
        </w:rPr>
        <w:t xml:space="preserve">        </w:t>
      </w:r>
      <w:r w:rsidR="003627FF" w:rsidRPr="00740C17">
        <w:rPr>
          <w:color w:val="000000" w:themeColor="text1"/>
          <w:sz w:val="28"/>
          <w:szCs w:val="28"/>
          <w:bdr w:val="none" w:sz="0" w:space="0" w:color="auto" w:frame="1"/>
        </w:rPr>
        <w:t>Сотрудниками администрации подготавливаются ответы на письма и запросы органов власти, организаций и населения (за отчетный период входящих писе</w:t>
      </w:r>
      <w:r w:rsidR="00740C17" w:rsidRPr="00740C17">
        <w:rPr>
          <w:color w:val="000000" w:themeColor="text1"/>
          <w:sz w:val="28"/>
          <w:szCs w:val="28"/>
          <w:bdr w:val="none" w:sz="0" w:space="0" w:color="auto" w:frame="1"/>
        </w:rPr>
        <w:t>м – 1131, исходящих 1059</w:t>
      </w:r>
      <w:r w:rsidR="003627FF" w:rsidRPr="00740C17">
        <w:rPr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3627FF" w:rsidRPr="00740C17" w:rsidRDefault="003627FF" w:rsidP="003627F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0C17">
        <w:rPr>
          <w:rFonts w:ascii="Times New Roman" w:hAnsi="Times New Roman"/>
          <w:color w:val="000000" w:themeColor="text1"/>
          <w:sz w:val="28"/>
          <w:szCs w:val="28"/>
        </w:rPr>
        <w:t>За прошедший период издано </w:t>
      </w:r>
      <w:r w:rsidR="00740C17" w:rsidRPr="00740C17">
        <w:rPr>
          <w:rFonts w:ascii="Times New Roman" w:hAnsi="Times New Roman"/>
          <w:color w:val="000000" w:themeColor="text1"/>
          <w:sz w:val="28"/>
          <w:szCs w:val="28"/>
        </w:rPr>
        <w:t>227</w:t>
      </w:r>
      <w:r w:rsidRPr="00740C17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постановлений и </w:t>
      </w:r>
      <w:r w:rsidR="00740C17" w:rsidRPr="00740C17">
        <w:rPr>
          <w:rFonts w:ascii="Times New Roman" w:hAnsi="Times New Roman"/>
          <w:color w:val="000000" w:themeColor="text1"/>
          <w:sz w:val="28"/>
          <w:szCs w:val="28"/>
        </w:rPr>
        <w:t xml:space="preserve"> 79 распоряжений</w:t>
      </w:r>
      <w:r w:rsidRPr="00740C1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по вопросам местного значения. </w:t>
      </w:r>
    </w:p>
    <w:p w:rsidR="005F7BED" w:rsidRDefault="005F7BED" w:rsidP="005F7B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D67E14" w:rsidRPr="005F7BED" w:rsidRDefault="00D67E14" w:rsidP="005F7B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5F7BED" w:rsidRPr="005F7BED" w:rsidRDefault="005F7BED" w:rsidP="005F7BED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5F7BED">
        <w:rPr>
          <w:b/>
          <w:sz w:val="28"/>
          <w:szCs w:val="28"/>
        </w:rPr>
        <w:t>(слайд№3)</w:t>
      </w:r>
    </w:p>
    <w:p w:rsidR="005F7BED" w:rsidRPr="005F7BED" w:rsidRDefault="003627FF" w:rsidP="005F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Перелешинское городское поселение имеет большой</w:t>
      </w:r>
      <w:r w:rsidR="005F7BED" w:rsidRPr="005F7BED">
        <w:rPr>
          <w:rFonts w:ascii="Times New Roman" w:hAnsi="Times New Roman" w:cs="Times New Roman"/>
          <w:sz w:val="28"/>
          <w:szCs w:val="28"/>
        </w:rPr>
        <w:t xml:space="preserve"> пот</w:t>
      </w:r>
      <w:r w:rsidR="00224552">
        <w:rPr>
          <w:rFonts w:ascii="Times New Roman" w:hAnsi="Times New Roman" w:cs="Times New Roman"/>
          <w:sz w:val="28"/>
          <w:szCs w:val="28"/>
        </w:rPr>
        <w:t xml:space="preserve">енциал для </w:t>
      </w:r>
      <w:r w:rsidR="005F7BED" w:rsidRPr="005F7BED">
        <w:rPr>
          <w:rFonts w:ascii="Times New Roman" w:hAnsi="Times New Roman" w:cs="Times New Roman"/>
          <w:sz w:val="28"/>
          <w:szCs w:val="28"/>
        </w:rPr>
        <w:t xml:space="preserve"> устойчивого развития. Конкурентным преимуществом  являются: развитая транспортная инфраструктура, 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5F7BED" w:rsidRPr="005F7BED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вестиционных площадок для развития</w:t>
      </w:r>
      <w:r w:rsidR="005F7BED" w:rsidRPr="005F7BED">
        <w:rPr>
          <w:rFonts w:ascii="Times New Roman" w:hAnsi="Times New Roman" w:cs="Times New Roman"/>
          <w:sz w:val="28"/>
          <w:szCs w:val="28"/>
        </w:rPr>
        <w:t xml:space="preserve"> промышленности и агропромышленного комплекса.</w:t>
      </w:r>
    </w:p>
    <w:p w:rsidR="005F7BED" w:rsidRPr="00D67E14" w:rsidRDefault="005F7BED" w:rsidP="00D67E14">
      <w:pPr>
        <w:jc w:val="both"/>
        <w:rPr>
          <w:rFonts w:ascii="Times New Roman" w:hAnsi="Times New Roman"/>
          <w:sz w:val="28"/>
          <w:szCs w:val="28"/>
        </w:rPr>
      </w:pPr>
      <w:r w:rsidRPr="005F7BED">
        <w:rPr>
          <w:rFonts w:ascii="Times New Roman" w:hAnsi="Times New Roman" w:cs="Times New Roman"/>
          <w:sz w:val="28"/>
          <w:szCs w:val="28"/>
        </w:rPr>
        <w:t xml:space="preserve">       </w:t>
      </w:r>
      <w:r w:rsidR="0031711E" w:rsidRPr="00AE28D5">
        <w:rPr>
          <w:rFonts w:ascii="Times New Roman" w:hAnsi="Times New Roman"/>
          <w:sz w:val="28"/>
          <w:szCs w:val="28"/>
        </w:rPr>
        <w:t>Площадь земель в границах муниципального образования Пе</w:t>
      </w:r>
      <w:r w:rsidR="0031711E">
        <w:rPr>
          <w:rFonts w:ascii="Times New Roman" w:hAnsi="Times New Roman"/>
          <w:sz w:val="28"/>
          <w:szCs w:val="28"/>
        </w:rPr>
        <w:t>релешинского го</w:t>
      </w:r>
      <w:r w:rsidR="0031711E" w:rsidRPr="00AE28D5">
        <w:rPr>
          <w:rFonts w:ascii="Times New Roman" w:hAnsi="Times New Roman"/>
          <w:sz w:val="28"/>
          <w:szCs w:val="28"/>
        </w:rPr>
        <w:t>родского</w:t>
      </w:r>
      <w:r w:rsidR="0031711E">
        <w:rPr>
          <w:rFonts w:ascii="Times New Roman" w:hAnsi="Times New Roman"/>
          <w:sz w:val="28"/>
          <w:szCs w:val="28"/>
        </w:rPr>
        <w:t xml:space="preserve"> поселения</w:t>
      </w:r>
      <w:r w:rsidR="0031711E" w:rsidRPr="00AE28D5">
        <w:rPr>
          <w:rFonts w:ascii="Times New Roman" w:hAnsi="Times New Roman"/>
          <w:sz w:val="28"/>
          <w:szCs w:val="28"/>
        </w:rPr>
        <w:t xml:space="preserve">  составляет 6328 га. В состав поселения входят 5 населенны</w:t>
      </w:r>
      <w:r w:rsidR="0031711E">
        <w:rPr>
          <w:rFonts w:ascii="Times New Roman" w:hAnsi="Times New Roman"/>
          <w:sz w:val="28"/>
          <w:szCs w:val="28"/>
        </w:rPr>
        <w:t>х пунктов. По состоянию на 01.11.2024 г. в поселении</w:t>
      </w:r>
      <w:r w:rsidR="0031711E" w:rsidRPr="00AE28D5">
        <w:rPr>
          <w:rFonts w:ascii="Times New Roman" w:hAnsi="Times New Roman"/>
          <w:sz w:val="28"/>
          <w:szCs w:val="28"/>
        </w:rPr>
        <w:t xml:space="preserve"> проживают 3070 человек: р</w:t>
      </w:r>
      <w:r w:rsidR="0031711E">
        <w:rPr>
          <w:rFonts w:ascii="Times New Roman" w:hAnsi="Times New Roman"/>
          <w:sz w:val="28"/>
          <w:szCs w:val="28"/>
        </w:rPr>
        <w:t>.</w:t>
      </w:r>
      <w:r w:rsidR="0031711E" w:rsidRPr="00AE28D5">
        <w:rPr>
          <w:rFonts w:ascii="Times New Roman" w:hAnsi="Times New Roman"/>
          <w:sz w:val="28"/>
          <w:szCs w:val="28"/>
        </w:rPr>
        <w:t>п. Перелешинский – 2514 чел, с. Петровское – 375 чел.,  п. Большие Ясырки – 180 чел, п. отделение совхоза «Первомайский</w:t>
      </w:r>
      <w:r w:rsidR="005D5E72">
        <w:rPr>
          <w:rFonts w:ascii="Times New Roman" w:hAnsi="Times New Roman"/>
          <w:sz w:val="28"/>
          <w:szCs w:val="28"/>
        </w:rPr>
        <w:t>» - 1 чел., п. Алексеевка в летний период 18.</w:t>
      </w:r>
      <w:r w:rsidR="0031711E" w:rsidRPr="00AE28D5">
        <w:rPr>
          <w:rFonts w:ascii="Times New Roman" w:hAnsi="Times New Roman"/>
          <w:sz w:val="28"/>
          <w:szCs w:val="28"/>
        </w:rPr>
        <w:t xml:space="preserve"> Центром поселения является р</w:t>
      </w:r>
      <w:r w:rsidR="0031711E">
        <w:rPr>
          <w:rFonts w:ascii="Times New Roman" w:hAnsi="Times New Roman"/>
          <w:sz w:val="28"/>
          <w:szCs w:val="28"/>
        </w:rPr>
        <w:t xml:space="preserve">.п. Перелешинский. 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F7BED">
        <w:rPr>
          <w:rFonts w:ascii="Times New Roman" w:hAnsi="Times New Roman" w:cs="Times New Roman"/>
          <w:b/>
          <w:sz w:val="28"/>
          <w:szCs w:val="28"/>
        </w:rPr>
        <w:t>(слайд №4)</w:t>
      </w:r>
    </w:p>
    <w:p w:rsidR="0062640A" w:rsidRPr="00AE28D5" w:rsidRDefault="005F7BED" w:rsidP="0062640A">
      <w:pPr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40A" w:rsidRPr="00AE28D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Главным финансовым инструментом для достижения стабильности социально-экономического развития поселе</w:t>
      </w:r>
      <w:r w:rsidR="0062640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ния и показателей эффективности, безусловно,</w:t>
      </w:r>
      <w:r w:rsidR="0062640A" w:rsidRPr="00AE28D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служит бюджет.</w:t>
      </w:r>
    </w:p>
    <w:p w:rsidR="0062640A" w:rsidRPr="00AE28D5" w:rsidRDefault="0062640A" w:rsidP="00B81A75">
      <w:pPr>
        <w:spacing w:after="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AE28D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В администрации создана </w:t>
      </w:r>
      <w:r w:rsidRPr="00AE28D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комиссия по мобилизации дополнительных доходов в бюджет Перелешинского городского поселения</w:t>
      </w:r>
      <w:r w:rsidRPr="00AE28D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Основной задачей комиссии является разъяснительная работа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 необходимости уплаты налогов</w:t>
      </w:r>
      <w:r w:rsidRPr="00AE28D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предо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ставление информации гражданам. </w:t>
      </w:r>
    </w:p>
    <w:p w:rsidR="0062640A" w:rsidRPr="00740C17" w:rsidRDefault="0062640A" w:rsidP="00B81A75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40C17">
        <w:rPr>
          <w:color w:val="000000" w:themeColor="text1"/>
          <w:sz w:val="28"/>
          <w:szCs w:val="28"/>
        </w:rPr>
        <w:t xml:space="preserve">     С начала 2024</w:t>
      </w:r>
      <w:r w:rsidR="005D5E72" w:rsidRPr="00740C17">
        <w:rPr>
          <w:color w:val="000000" w:themeColor="text1"/>
          <w:sz w:val="28"/>
          <w:szCs w:val="28"/>
        </w:rPr>
        <w:t xml:space="preserve"> </w:t>
      </w:r>
      <w:r w:rsidR="00740C17" w:rsidRPr="00740C17">
        <w:rPr>
          <w:color w:val="000000" w:themeColor="text1"/>
          <w:sz w:val="28"/>
          <w:szCs w:val="28"/>
        </w:rPr>
        <w:t>года комиссией было проведено 11</w:t>
      </w:r>
      <w:r w:rsidRPr="00740C17">
        <w:rPr>
          <w:color w:val="000000" w:themeColor="text1"/>
          <w:sz w:val="28"/>
          <w:szCs w:val="28"/>
        </w:rPr>
        <w:t xml:space="preserve"> заседаний,</w:t>
      </w:r>
      <w:r w:rsidR="00740C17" w:rsidRPr="00740C17">
        <w:rPr>
          <w:color w:val="000000" w:themeColor="text1"/>
          <w:sz w:val="28"/>
          <w:szCs w:val="28"/>
        </w:rPr>
        <w:t xml:space="preserve"> на которых были рассмотрены 15</w:t>
      </w:r>
      <w:r w:rsidR="005D5E72" w:rsidRPr="00740C17">
        <w:rPr>
          <w:color w:val="000000" w:themeColor="text1"/>
          <w:sz w:val="28"/>
          <w:szCs w:val="28"/>
        </w:rPr>
        <w:t>9</w:t>
      </w:r>
      <w:r w:rsidRPr="00740C17">
        <w:rPr>
          <w:color w:val="000000" w:themeColor="text1"/>
          <w:sz w:val="28"/>
          <w:szCs w:val="28"/>
        </w:rPr>
        <w:t xml:space="preserve"> налогоплательщиков. Направлено 2</w:t>
      </w:r>
      <w:r w:rsidR="00740C17" w:rsidRPr="00740C17">
        <w:rPr>
          <w:color w:val="000000" w:themeColor="text1"/>
          <w:sz w:val="28"/>
          <w:szCs w:val="28"/>
        </w:rPr>
        <w:t>5</w:t>
      </w:r>
      <w:r w:rsidR="005D5E72" w:rsidRPr="00740C17">
        <w:rPr>
          <w:color w:val="000000" w:themeColor="text1"/>
          <w:sz w:val="28"/>
          <w:szCs w:val="28"/>
        </w:rPr>
        <w:t>5</w:t>
      </w:r>
      <w:r w:rsidRPr="00740C17">
        <w:rPr>
          <w:color w:val="000000" w:themeColor="text1"/>
          <w:sz w:val="28"/>
          <w:szCs w:val="28"/>
        </w:rPr>
        <w:t xml:space="preserve"> уведомлений. Информирование о необходимости своевременной</w:t>
      </w:r>
      <w:r w:rsidR="005D5E72" w:rsidRPr="00740C17">
        <w:rPr>
          <w:color w:val="000000" w:themeColor="text1"/>
          <w:sz w:val="28"/>
          <w:szCs w:val="28"/>
        </w:rPr>
        <w:t xml:space="preserve"> </w:t>
      </w:r>
      <w:r w:rsidR="00740C17" w:rsidRPr="00740C17">
        <w:rPr>
          <w:color w:val="000000" w:themeColor="text1"/>
          <w:sz w:val="28"/>
          <w:szCs w:val="28"/>
        </w:rPr>
        <w:t>уплаты налогов в соц. сетях – 11</w:t>
      </w:r>
      <w:r w:rsidRPr="00740C17">
        <w:rPr>
          <w:color w:val="000000" w:themeColor="text1"/>
          <w:sz w:val="28"/>
          <w:szCs w:val="28"/>
        </w:rPr>
        <w:t xml:space="preserve"> публикаций. Основные причины неоплаты или несвоевременной оплаты: низкий уровень доходов и асоциальный образ жизни граждан. Но встречаются граждане</w:t>
      </w:r>
      <w:r w:rsidR="00302404" w:rsidRPr="00740C17">
        <w:rPr>
          <w:color w:val="000000" w:themeColor="text1"/>
          <w:sz w:val="28"/>
          <w:szCs w:val="28"/>
        </w:rPr>
        <w:t>,</w:t>
      </w:r>
      <w:r w:rsidRPr="00740C17">
        <w:rPr>
          <w:color w:val="000000" w:themeColor="text1"/>
          <w:sz w:val="28"/>
          <w:szCs w:val="28"/>
        </w:rPr>
        <w:t xml:space="preserve"> которые имеют постоянный доход и в состоянии платить налоги</w:t>
      </w:r>
      <w:r w:rsidR="00302404" w:rsidRPr="00740C17">
        <w:rPr>
          <w:color w:val="000000" w:themeColor="text1"/>
          <w:sz w:val="28"/>
          <w:szCs w:val="28"/>
        </w:rPr>
        <w:t>.</w:t>
      </w:r>
      <w:r w:rsidRPr="00740C17">
        <w:rPr>
          <w:color w:val="000000" w:themeColor="text1"/>
          <w:sz w:val="28"/>
          <w:szCs w:val="28"/>
        </w:rPr>
        <w:t xml:space="preserve"> По состоянию на 01.01.2024 г. общая сумма задолженности по земельному, транспортному налогу и налогу на имущество физических лиц</w:t>
      </w:r>
      <w:r w:rsidR="005D5E72" w:rsidRPr="00740C17">
        <w:rPr>
          <w:color w:val="000000" w:themeColor="text1"/>
          <w:sz w:val="28"/>
          <w:szCs w:val="28"/>
        </w:rPr>
        <w:t>,</w:t>
      </w:r>
      <w:r w:rsidRPr="00740C17">
        <w:rPr>
          <w:color w:val="000000" w:themeColor="text1"/>
          <w:sz w:val="28"/>
          <w:szCs w:val="28"/>
        </w:rPr>
        <w:t xml:space="preserve"> составляла 1 982 000</w:t>
      </w:r>
      <w:r w:rsidRPr="00740C17">
        <w:rPr>
          <w:bCs/>
          <w:color w:val="000000" w:themeColor="text1"/>
          <w:sz w:val="28"/>
          <w:szCs w:val="28"/>
        </w:rPr>
        <w:t xml:space="preserve"> </w:t>
      </w:r>
      <w:r w:rsidRPr="00740C17">
        <w:rPr>
          <w:color w:val="000000" w:themeColor="text1"/>
          <w:sz w:val="28"/>
          <w:szCs w:val="28"/>
        </w:rPr>
        <w:t xml:space="preserve">руб., из </w:t>
      </w:r>
      <w:r w:rsidR="00740C17" w:rsidRPr="00740C17">
        <w:rPr>
          <w:color w:val="000000" w:themeColor="text1"/>
          <w:sz w:val="28"/>
          <w:szCs w:val="28"/>
        </w:rPr>
        <w:t>них за 2024 год погашено 875 811</w:t>
      </w:r>
      <w:r w:rsidRPr="00740C17">
        <w:rPr>
          <w:color w:val="000000" w:themeColor="text1"/>
          <w:sz w:val="28"/>
          <w:szCs w:val="28"/>
        </w:rPr>
        <w:t xml:space="preserve"> тыс. руб. Остаток з</w:t>
      </w:r>
      <w:r w:rsidR="005D5E72" w:rsidRPr="00740C17">
        <w:rPr>
          <w:color w:val="000000" w:themeColor="text1"/>
          <w:sz w:val="28"/>
          <w:szCs w:val="28"/>
        </w:rPr>
        <w:t>адолженности на 01.12</w:t>
      </w:r>
      <w:r w:rsidRPr="00740C17">
        <w:rPr>
          <w:color w:val="000000" w:themeColor="text1"/>
          <w:sz w:val="28"/>
          <w:szCs w:val="28"/>
        </w:rPr>
        <w:t>.2024 года –</w:t>
      </w:r>
      <w:r w:rsidR="005D5E72" w:rsidRPr="00740C17">
        <w:rPr>
          <w:bCs/>
          <w:color w:val="000000" w:themeColor="text1"/>
          <w:sz w:val="28"/>
          <w:szCs w:val="28"/>
        </w:rPr>
        <w:t>1 106 189</w:t>
      </w:r>
      <w:r w:rsidRPr="00740C17">
        <w:rPr>
          <w:color w:val="000000" w:themeColor="text1"/>
          <w:sz w:val="28"/>
          <w:szCs w:val="28"/>
        </w:rPr>
        <w:t xml:space="preserve"> руб., из них </w:t>
      </w:r>
      <w:r w:rsidRPr="00740C17">
        <w:rPr>
          <w:bCs/>
          <w:color w:val="000000" w:themeColor="text1"/>
          <w:sz w:val="28"/>
          <w:szCs w:val="28"/>
        </w:rPr>
        <w:t>большая сумма</w:t>
      </w:r>
      <w:r w:rsidRPr="00740C17">
        <w:rPr>
          <w:color w:val="000000" w:themeColor="text1"/>
          <w:sz w:val="28"/>
          <w:szCs w:val="28"/>
        </w:rPr>
        <w:t xml:space="preserve"> невозможна к взысканию (выбывшие, умершие).</w:t>
      </w:r>
      <w:r w:rsidRPr="00740C17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Администрация продолжает провод</w:t>
      </w:r>
      <w:r w:rsidR="00302404" w:rsidRPr="00740C17">
        <w:rPr>
          <w:color w:val="000000" w:themeColor="text1"/>
          <w:sz w:val="28"/>
          <w:szCs w:val="28"/>
          <w:bdr w:val="none" w:sz="0" w:space="0" w:color="auto" w:frame="1"/>
        </w:rPr>
        <w:t>ить работу в данном направлении и находится на контроле.</w:t>
      </w:r>
    </w:p>
    <w:p w:rsidR="0062640A" w:rsidRPr="004D3209" w:rsidRDefault="0062640A" w:rsidP="0062640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7BED" w:rsidRPr="005F7BED" w:rsidRDefault="005F7BED" w:rsidP="005F7BE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lastRenderedPageBreak/>
        <w:t>(слайд №5)</w:t>
      </w:r>
    </w:p>
    <w:p w:rsidR="00302404" w:rsidRPr="009F7FC1" w:rsidRDefault="00881395" w:rsidP="00DC55F0">
      <w:pPr>
        <w:pStyle w:val="normal"/>
        <w:spacing w:before="0" w:beforeAutospacing="0" w:after="0" w:afterAutospacing="0"/>
        <w:jc w:val="both"/>
        <w:rPr>
          <w:rStyle w:val="normalchar"/>
          <w:b/>
          <w:bCs/>
          <w:color w:val="000000" w:themeColor="text1"/>
          <w:sz w:val="26"/>
          <w:szCs w:val="26"/>
        </w:rPr>
      </w:pPr>
      <w:r w:rsidRPr="009F7FC1">
        <w:rPr>
          <w:rStyle w:val="normalchar"/>
          <w:b/>
          <w:bCs/>
          <w:color w:val="000000" w:themeColor="text1"/>
          <w:sz w:val="26"/>
          <w:szCs w:val="26"/>
        </w:rPr>
        <w:t>Бюджет</w:t>
      </w:r>
      <w:r w:rsidR="00302404" w:rsidRPr="009F7FC1">
        <w:rPr>
          <w:rStyle w:val="normalchar"/>
          <w:b/>
          <w:bCs/>
          <w:color w:val="000000" w:themeColor="text1"/>
          <w:sz w:val="26"/>
          <w:szCs w:val="26"/>
        </w:rPr>
        <w:t xml:space="preserve"> на 2024 год. </w:t>
      </w:r>
    </w:p>
    <w:p w:rsidR="00302404" w:rsidRPr="009F7FC1" w:rsidRDefault="00881395" w:rsidP="00DC55F0">
      <w:pPr>
        <w:pStyle w:val="normal"/>
        <w:spacing w:before="0" w:beforeAutospacing="0" w:after="0" w:afterAutospacing="0"/>
        <w:jc w:val="both"/>
        <w:rPr>
          <w:rStyle w:val="normalchar"/>
          <w:b/>
          <w:bCs/>
          <w:color w:val="000000" w:themeColor="text1"/>
          <w:sz w:val="26"/>
          <w:szCs w:val="26"/>
        </w:rPr>
      </w:pPr>
      <w:r w:rsidRPr="009F7FC1">
        <w:rPr>
          <w:rStyle w:val="normalchar"/>
          <w:b/>
          <w:bCs/>
          <w:color w:val="000000" w:themeColor="text1"/>
          <w:sz w:val="26"/>
          <w:szCs w:val="26"/>
        </w:rPr>
        <w:t>Доходы всего 73 647 989,45</w:t>
      </w:r>
      <w:r w:rsidR="00302404" w:rsidRPr="009F7FC1">
        <w:rPr>
          <w:rStyle w:val="normalchar"/>
          <w:b/>
          <w:bCs/>
          <w:color w:val="000000" w:themeColor="text1"/>
          <w:sz w:val="26"/>
          <w:szCs w:val="26"/>
        </w:rPr>
        <w:t xml:space="preserve"> руб.</w:t>
      </w:r>
      <w:r w:rsidR="00BF6C0F" w:rsidRPr="009F7FC1">
        <w:rPr>
          <w:rStyle w:val="normalchar"/>
          <w:b/>
          <w:bCs/>
          <w:color w:val="000000" w:themeColor="text1"/>
          <w:sz w:val="26"/>
          <w:szCs w:val="26"/>
        </w:rPr>
        <w:t>;</w:t>
      </w:r>
      <w:r w:rsidR="00302404" w:rsidRPr="009F7FC1">
        <w:rPr>
          <w:rStyle w:val="normalchar"/>
          <w:b/>
          <w:bCs/>
          <w:color w:val="000000" w:themeColor="text1"/>
          <w:sz w:val="26"/>
          <w:szCs w:val="26"/>
        </w:rPr>
        <w:t xml:space="preserve"> собственных доходов</w:t>
      </w:r>
      <w:r w:rsidR="00BF6C0F" w:rsidRPr="009F7FC1">
        <w:rPr>
          <w:rStyle w:val="normalchar"/>
          <w:b/>
          <w:bCs/>
          <w:color w:val="000000" w:themeColor="text1"/>
          <w:sz w:val="26"/>
          <w:szCs w:val="26"/>
        </w:rPr>
        <w:t xml:space="preserve"> -</w:t>
      </w:r>
      <w:r w:rsidRPr="009F7FC1">
        <w:rPr>
          <w:rStyle w:val="normalchar"/>
          <w:b/>
          <w:bCs/>
          <w:color w:val="000000" w:themeColor="text1"/>
          <w:sz w:val="26"/>
          <w:szCs w:val="26"/>
        </w:rPr>
        <w:t xml:space="preserve"> 28 240 572,24 руб. безвозмездные 45 407 417</w:t>
      </w:r>
      <w:r w:rsidR="007449C5" w:rsidRPr="009F7FC1">
        <w:rPr>
          <w:rStyle w:val="normalchar"/>
          <w:b/>
          <w:bCs/>
          <w:color w:val="000000" w:themeColor="text1"/>
          <w:sz w:val="26"/>
          <w:szCs w:val="26"/>
        </w:rPr>
        <w:t>,21</w:t>
      </w:r>
      <w:r w:rsidR="00302404" w:rsidRPr="009F7FC1">
        <w:rPr>
          <w:rStyle w:val="normalchar"/>
          <w:b/>
          <w:bCs/>
          <w:color w:val="000000" w:themeColor="text1"/>
          <w:sz w:val="26"/>
          <w:szCs w:val="26"/>
        </w:rPr>
        <w:t xml:space="preserve"> рублей</w:t>
      </w:r>
    </w:p>
    <w:p w:rsidR="00302404" w:rsidRPr="009F7FC1" w:rsidRDefault="00302404" w:rsidP="00DC55F0">
      <w:pPr>
        <w:pStyle w:val="normal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F7FC1">
        <w:rPr>
          <w:rStyle w:val="normalchar"/>
          <w:b/>
          <w:bCs/>
          <w:color w:val="000000" w:themeColor="text1"/>
          <w:sz w:val="26"/>
          <w:szCs w:val="26"/>
        </w:rPr>
        <w:t>Расходы:</w:t>
      </w:r>
    </w:p>
    <w:p w:rsidR="00302404" w:rsidRPr="009F7FC1" w:rsidRDefault="00302404" w:rsidP="00DC55F0">
      <w:pPr>
        <w:pStyle w:val="normal00200028web0029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F7FC1">
        <w:rPr>
          <w:rStyle w:val="normal00200028web0029char"/>
          <w:color w:val="000000" w:themeColor="text1"/>
          <w:sz w:val="26"/>
          <w:szCs w:val="26"/>
        </w:rPr>
        <w:t>1. Расходы бюджета поселения  составляют  - </w:t>
      </w:r>
      <w:r w:rsidR="007449C5" w:rsidRPr="009F7FC1">
        <w:rPr>
          <w:rStyle w:val="normal00200028web0029char"/>
          <w:b/>
          <w:bCs/>
          <w:color w:val="000000" w:themeColor="text1"/>
          <w:sz w:val="26"/>
          <w:szCs w:val="26"/>
        </w:rPr>
        <w:t>71 470 295,66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 w:rsidRPr="00D553A7">
        <w:rPr>
          <w:rStyle w:val="normal00200028web0029char"/>
          <w:b/>
          <w:color w:val="000000"/>
          <w:sz w:val="26"/>
          <w:szCs w:val="26"/>
        </w:rPr>
        <w:t>Общегосударственные вопросы</w:t>
      </w:r>
      <w:r>
        <w:rPr>
          <w:rStyle w:val="normal00200028web0029char"/>
          <w:color w:val="000000"/>
          <w:sz w:val="26"/>
          <w:szCs w:val="26"/>
        </w:rPr>
        <w:t xml:space="preserve"> -7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515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982,15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-Выплаты персоналу муниципальным органам 5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437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197,86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-Закупка товаров для обеспечения гос</w:t>
      </w:r>
      <w:r w:rsidR="009F7FC1">
        <w:rPr>
          <w:rStyle w:val="normal00200028web0029char"/>
          <w:color w:val="000000"/>
          <w:sz w:val="26"/>
          <w:szCs w:val="26"/>
        </w:rPr>
        <w:t>.</w:t>
      </w:r>
      <w:r>
        <w:rPr>
          <w:rStyle w:val="normal00200028web0029char"/>
          <w:color w:val="000000"/>
          <w:sz w:val="26"/>
          <w:szCs w:val="26"/>
        </w:rPr>
        <w:t xml:space="preserve"> нужд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-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786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681,59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-закупка иформационо -коммуникационных технологий</w:t>
      </w:r>
      <w:r w:rsidR="009F7FC1">
        <w:rPr>
          <w:rStyle w:val="normal00200028web0029char"/>
          <w:color w:val="000000"/>
          <w:sz w:val="26"/>
          <w:szCs w:val="26"/>
        </w:rPr>
        <w:t xml:space="preserve"> – </w:t>
      </w:r>
      <w:r>
        <w:rPr>
          <w:rStyle w:val="normal00200028web0029char"/>
          <w:color w:val="000000"/>
          <w:sz w:val="26"/>
          <w:szCs w:val="26"/>
        </w:rPr>
        <w:t>372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986,17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-уплата налогов</w:t>
      </w:r>
      <w:r w:rsidR="009F7FC1">
        <w:rPr>
          <w:rStyle w:val="normal00200028web0029char"/>
          <w:color w:val="000000"/>
          <w:sz w:val="26"/>
          <w:szCs w:val="26"/>
        </w:rPr>
        <w:t xml:space="preserve"> –</w:t>
      </w:r>
      <w:r>
        <w:rPr>
          <w:rStyle w:val="normal00200028web0029char"/>
          <w:color w:val="000000"/>
          <w:sz w:val="26"/>
          <w:szCs w:val="26"/>
        </w:rPr>
        <w:t xml:space="preserve"> 4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605,0</w:t>
      </w:r>
      <w:r w:rsidR="009F7FC1">
        <w:rPr>
          <w:rStyle w:val="normal00200028web0029char"/>
          <w:color w:val="000000"/>
          <w:sz w:val="26"/>
          <w:szCs w:val="26"/>
        </w:rPr>
        <w:t>0</w:t>
      </w:r>
    </w:p>
    <w:p w:rsidR="007449C5" w:rsidRDefault="009F7FC1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 обеспечение проведения</w:t>
      </w:r>
      <w:r w:rsidR="007449C5">
        <w:rPr>
          <w:rStyle w:val="normal00200028web0029char"/>
          <w:color w:val="000000"/>
          <w:sz w:val="26"/>
          <w:szCs w:val="26"/>
        </w:rPr>
        <w:t xml:space="preserve"> выборов</w:t>
      </w:r>
      <w:r>
        <w:rPr>
          <w:rStyle w:val="normal00200028web0029char"/>
          <w:color w:val="000000"/>
          <w:sz w:val="26"/>
          <w:szCs w:val="26"/>
        </w:rPr>
        <w:t xml:space="preserve"> – </w:t>
      </w:r>
      <w:r w:rsidR="007449C5">
        <w:rPr>
          <w:rStyle w:val="normal00200028web0029char"/>
          <w:color w:val="000000"/>
          <w:sz w:val="26"/>
          <w:szCs w:val="26"/>
        </w:rPr>
        <w:t>413</w:t>
      </w:r>
      <w:r>
        <w:rPr>
          <w:rStyle w:val="normal00200028web0029char"/>
          <w:color w:val="000000"/>
          <w:sz w:val="26"/>
          <w:szCs w:val="26"/>
        </w:rPr>
        <w:t xml:space="preserve"> </w:t>
      </w:r>
      <w:r w:rsidR="007449C5">
        <w:rPr>
          <w:rStyle w:val="normal00200028web0029char"/>
          <w:color w:val="000000"/>
          <w:sz w:val="26"/>
          <w:szCs w:val="26"/>
        </w:rPr>
        <w:t>225,41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 приобретение основных средств -</w:t>
      </w:r>
      <w:r w:rsidR="009F7FC1">
        <w:rPr>
          <w:rStyle w:val="normal00200028web0029char"/>
          <w:color w:val="000000"/>
          <w:sz w:val="26"/>
          <w:szCs w:val="26"/>
        </w:rPr>
        <w:t xml:space="preserve"> 315 190,00</w:t>
      </w:r>
      <w:r>
        <w:rPr>
          <w:rStyle w:val="normal00200028web0029char"/>
          <w:color w:val="000000"/>
          <w:sz w:val="26"/>
          <w:szCs w:val="26"/>
        </w:rPr>
        <w:t xml:space="preserve"> 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-ор</w:t>
      </w:r>
      <w:r w:rsidR="009F7FC1">
        <w:rPr>
          <w:rStyle w:val="normal00200028web0029char"/>
          <w:color w:val="000000"/>
          <w:sz w:val="26"/>
          <w:szCs w:val="26"/>
        </w:rPr>
        <w:t>ганизация захоронения – 97 450,00</w:t>
      </w:r>
    </w:p>
    <w:p w:rsidR="009F7FC1" w:rsidRDefault="009F7FC1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 w:rsidRPr="00705CA9">
        <w:rPr>
          <w:rStyle w:val="normal00200028web0029char"/>
          <w:b/>
          <w:color w:val="000000"/>
          <w:sz w:val="26"/>
          <w:szCs w:val="26"/>
        </w:rPr>
        <w:t>Национальная оборона</w:t>
      </w:r>
      <w:r>
        <w:rPr>
          <w:rStyle w:val="normal00200028web0029char"/>
          <w:color w:val="000000"/>
          <w:sz w:val="26"/>
          <w:szCs w:val="26"/>
        </w:rPr>
        <w:t xml:space="preserve"> -340 460,00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 xml:space="preserve"> </w:t>
      </w:r>
      <w:r w:rsidRPr="00705CA9">
        <w:rPr>
          <w:rStyle w:val="normal00200028web0029char"/>
          <w:b/>
          <w:color w:val="000000"/>
          <w:sz w:val="26"/>
          <w:szCs w:val="26"/>
        </w:rPr>
        <w:t>Национальная безопасность и правоохранительная деятельность</w:t>
      </w:r>
      <w:r>
        <w:rPr>
          <w:rStyle w:val="normal00200028web0029char"/>
          <w:color w:val="000000"/>
          <w:sz w:val="26"/>
          <w:szCs w:val="26"/>
        </w:rPr>
        <w:t xml:space="preserve"> </w:t>
      </w:r>
      <w:r w:rsidR="009F7FC1">
        <w:rPr>
          <w:rStyle w:val="normal00200028web0029char"/>
          <w:color w:val="000000"/>
          <w:sz w:val="26"/>
          <w:szCs w:val="26"/>
        </w:rPr>
        <w:t xml:space="preserve">– </w:t>
      </w:r>
      <w:r>
        <w:rPr>
          <w:rStyle w:val="normal00200028web0029char"/>
          <w:color w:val="000000"/>
          <w:sz w:val="26"/>
          <w:szCs w:val="26"/>
        </w:rPr>
        <w:t>177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217,00</w:t>
      </w:r>
    </w:p>
    <w:p w:rsidR="009F7FC1" w:rsidRDefault="009F7FC1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 w:rsidRPr="00705CA9">
        <w:rPr>
          <w:rStyle w:val="normal00200028web0029char"/>
          <w:b/>
          <w:color w:val="000000"/>
          <w:sz w:val="26"/>
          <w:szCs w:val="26"/>
        </w:rPr>
        <w:t xml:space="preserve">Дорожное хозяйство </w:t>
      </w:r>
      <w:r>
        <w:rPr>
          <w:rStyle w:val="normal00200028web0029char"/>
          <w:b/>
          <w:color w:val="000000"/>
          <w:sz w:val="26"/>
          <w:szCs w:val="26"/>
        </w:rPr>
        <w:t>-</w:t>
      </w:r>
      <w:r w:rsidRPr="00705CA9">
        <w:rPr>
          <w:rStyle w:val="normal00200028web0029char"/>
          <w:color w:val="000000"/>
          <w:sz w:val="26"/>
          <w:szCs w:val="26"/>
        </w:rPr>
        <w:t>42</w:t>
      </w:r>
      <w:r>
        <w:rPr>
          <w:rStyle w:val="normal00200028web0029char"/>
          <w:color w:val="000000"/>
          <w:sz w:val="26"/>
          <w:szCs w:val="26"/>
        </w:rPr>
        <w:t> </w:t>
      </w:r>
      <w:r w:rsidRPr="00705CA9">
        <w:rPr>
          <w:rStyle w:val="normal00200028web0029char"/>
          <w:color w:val="000000"/>
          <w:sz w:val="26"/>
          <w:szCs w:val="26"/>
        </w:rPr>
        <w:t>274</w:t>
      </w:r>
      <w:r>
        <w:rPr>
          <w:rStyle w:val="normal00200028web0029char"/>
          <w:color w:val="000000"/>
          <w:sz w:val="26"/>
          <w:szCs w:val="26"/>
        </w:rPr>
        <w:t xml:space="preserve"> </w:t>
      </w:r>
      <w:r w:rsidRPr="00705CA9">
        <w:rPr>
          <w:rStyle w:val="normal00200028web0029char"/>
          <w:color w:val="000000"/>
          <w:sz w:val="26"/>
          <w:szCs w:val="26"/>
        </w:rPr>
        <w:t>638,05</w:t>
      </w:r>
      <w:r>
        <w:rPr>
          <w:rStyle w:val="normal00200028web0029char"/>
          <w:color w:val="000000"/>
          <w:sz w:val="26"/>
          <w:szCs w:val="26"/>
        </w:rPr>
        <w:t xml:space="preserve"> (из них </w:t>
      </w:r>
      <w:r w:rsidRPr="00705CA9">
        <w:rPr>
          <w:rStyle w:val="normal00200028web0029char"/>
          <w:color w:val="000000"/>
          <w:sz w:val="26"/>
          <w:szCs w:val="26"/>
        </w:rPr>
        <w:t>42 123 692,30</w:t>
      </w:r>
      <w:r>
        <w:rPr>
          <w:rStyle w:val="normal00200028web0029char"/>
          <w:color w:val="000000"/>
          <w:sz w:val="26"/>
          <w:szCs w:val="26"/>
        </w:rPr>
        <w:t xml:space="preserve"> рублей областные)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b/>
          <w:color w:val="000000"/>
          <w:sz w:val="26"/>
          <w:szCs w:val="26"/>
        </w:rPr>
      </w:pPr>
    </w:p>
    <w:p w:rsidR="007449C5" w:rsidRPr="00705CA9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b/>
          <w:color w:val="000000"/>
          <w:sz w:val="26"/>
          <w:szCs w:val="26"/>
        </w:rPr>
      </w:pPr>
      <w:r>
        <w:rPr>
          <w:rStyle w:val="normal00200028web0029char"/>
          <w:b/>
          <w:color w:val="000000"/>
          <w:sz w:val="26"/>
          <w:szCs w:val="26"/>
        </w:rPr>
        <w:t xml:space="preserve"> Национальная экономика-  </w:t>
      </w:r>
      <w:r w:rsidRPr="00705CA9">
        <w:rPr>
          <w:rStyle w:val="normal00200028web0029char"/>
          <w:color w:val="000000"/>
          <w:sz w:val="26"/>
          <w:szCs w:val="26"/>
        </w:rPr>
        <w:t>725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 w:rsidRPr="00705CA9">
        <w:rPr>
          <w:rStyle w:val="normal00200028web0029char"/>
          <w:color w:val="000000"/>
          <w:sz w:val="26"/>
          <w:szCs w:val="26"/>
        </w:rPr>
        <w:t>106,46</w:t>
      </w:r>
    </w:p>
    <w:p w:rsidR="007449C5" w:rsidRPr="00F709CC" w:rsidRDefault="007449C5" w:rsidP="00DC55F0">
      <w:pPr>
        <w:pStyle w:val="normal00200028web0029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709CC">
        <w:rPr>
          <w:rStyle w:val="normal00200028web0029char"/>
          <w:b/>
          <w:color w:val="000000"/>
          <w:sz w:val="26"/>
          <w:szCs w:val="26"/>
        </w:rPr>
        <w:t xml:space="preserve"> Жилищно -коммунальное хозяйство</w:t>
      </w:r>
      <w:r>
        <w:rPr>
          <w:rStyle w:val="normal00200028web0029char"/>
          <w:color w:val="000000"/>
          <w:sz w:val="26"/>
          <w:szCs w:val="26"/>
        </w:rPr>
        <w:t xml:space="preserve">  – 14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945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412,82 рублей.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 работы по благоустройству  территории  - 5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037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 xml:space="preserve">509,38руб. 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-субсидии на улучшение качества питьевой воды,</w:t>
      </w:r>
      <w:r w:rsidRPr="00444AD6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модернизации сетей водоснабжения, ремонт автомобиля самосвал САЗ-35071 -711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000. руб.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 xml:space="preserve">-субсидии на погашения задолженности МКП Коммунальщик  в связи с ликвидацией - </w:t>
      </w:r>
      <w:r w:rsidRPr="008E598F">
        <w:rPr>
          <w:rStyle w:val="normal00200028web0029char"/>
          <w:color w:val="000000"/>
          <w:sz w:val="26"/>
          <w:szCs w:val="26"/>
        </w:rPr>
        <w:t>7 008 752,36</w:t>
      </w:r>
      <w:r>
        <w:rPr>
          <w:rStyle w:val="normal00200028web0029char"/>
          <w:color w:val="000000"/>
          <w:sz w:val="26"/>
          <w:szCs w:val="26"/>
        </w:rPr>
        <w:t xml:space="preserve"> рублей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-взносы за капитальный ремонт-162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040,08. руб.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-обустройство контейнерных площадок -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1 535 528,5 руб. (1518637,77  руб. областные)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-ремонт общежитий -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329 700руб.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 кадастровые работы , оценка  – 115400 руб.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</w:t>
      </w:r>
      <w:r w:rsidRPr="00F709CC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 xml:space="preserve">коммунальные услуги (свет, связь, отопление) – 1 500 414,79 руб. из них уличное освещение </w:t>
      </w:r>
      <w:r w:rsidRPr="00F709CC">
        <w:rPr>
          <w:rStyle w:val="normal00200028web0029char"/>
          <w:color w:val="000000"/>
          <w:sz w:val="26"/>
          <w:szCs w:val="26"/>
        </w:rPr>
        <w:t>470 676,60</w:t>
      </w:r>
      <w:r>
        <w:rPr>
          <w:rStyle w:val="normal00200028web0029char"/>
          <w:color w:val="000000"/>
          <w:sz w:val="26"/>
          <w:szCs w:val="26"/>
        </w:rPr>
        <w:t>руб.( областные 189 378,14 руб.)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b/>
          <w:color w:val="000000"/>
          <w:sz w:val="26"/>
          <w:szCs w:val="26"/>
        </w:rPr>
        <w:t>С</w:t>
      </w:r>
      <w:r w:rsidRPr="00F709CC">
        <w:rPr>
          <w:rStyle w:val="normal00200028web0029char"/>
          <w:b/>
          <w:color w:val="000000"/>
          <w:sz w:val="26"/>
          <w:szCs w:val="26"/>
        </w:rPr>
        <w:t>оциальная политика</w:t>
      </w:r>
      <w:r>
        <w:rPr>
          <w:rStyle w:val="normal00200028web0029char"/>
          <w:color w:val="000000"/>
          <w:sz w:val="26"/>
          <w:szCs w:val="26"/>
        </w:rPr>
        <w:t>- выплаты (пенсии м муниципальным служащим, мат помощь) – 307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855,68 руб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449C5" w:rsidRPr="00784677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7"/>
          <w:szCs w:val="27"/>
        </w:rPr>
      </w:pPr>
      <w:r>
        <w:rPr>
          <w:rStyle w:val="normal00200028web0029char"/>
          <w:color w:val="000000"/>
          <w:sz w:val="26"/>
          <w:szCs w:val="26"/>
        </w:rPr>
        <w:t xml:space="preserve"> </w:t>
      </w:r>
      <w:r w:rsidRPr="00784677">
        <w:rPr>
          <w:rStyle w:val="normal00200028web0029char"/>
          <w:b/>
          <w:color w:val="000000"/>
          <w:sz w:val="26"/>
          <w:szCs w:val="26"/>
        </w:rPr>
        <w:t>расходы на Петровский СДК</w:t>
      </w:r>
      <w:r>
        <w:rPr>
          <w:rStyle w:val="normal00200028web0029char"/>
          <w:color w:val="000000"/>
          <w:sz w:val="26"/>
          <w:szCs w:val="26"/>
        </w:rPr>
        <w:t> – 4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484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323,5 руб.</w:t>
      </w:r>
    </w:p>
    <w:p w:rsidR="007449C5" w:rsidRDefault="007449C5" w:rsidP="00DC55F0">
      <w:pPr>
        <w:pStyle w:val="normal00200028web0029"/>
        <w:spacing w:before="0" w:beforeAutospacing="0" w:after="0" w:afterAutospacing="0"/>
        <w:jc w:val="both"/>
        <w:rPr>
          <w:rStyle w:val="normal00200028web0029char"/>
          <w:color w:val="000000"/>
          <w:sz w:val="26"/>
          <w:szCs w:val="26"/>
        </w:rPr>
      </w:pPr>
      <w:r w:rsidRPr="00784677">
        <w:rPr>
          <w:rStyle w:val="normal00200028web0029char"/>
          <w:b/>
          <w:color w:val="000000"/>
          <w:sz w:val="26"/>
          <w:szCs w:val="26"/>
        </w:rPr>
        <w:t>физическая культура и спорт</w:t>
      </w:r>
      <w:r>
        <w:rPr>
          <w:rStyle w:val="normal00200028web0029char"/>
          <w:color w:val="000000"/>
          <w:sz w:val="26"/>
          <w:szCs w:val="26"/>
        </w:rPr>
        <w:t>- 699 300 руб.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rStyle w:val="normal00200028web0029char"/>
          <w:color w:val="000000"/>
          <w:sz w:val="26"/>
          <w:szCs w:val="26"/>
        </w:rPr>
      </w:pP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color w:val="000000"/>
          <w:sz w:val="27"/>
          <w:szCs w:val="27"/>
        </w:rPr>
      </w:pPr>
      <w:r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b/>
          <w:bCs/>
          <w:color w:val="000000"/>
          <w:sz w:val="26"/>
          <w:szCs w:val="26"/>
        </w:rPr>
        <w:t>Доходы.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color w:val="000000"/>
          <w:sz w:val="27"/>
          <w:szCs w:val="27"/>
        </w:rPr>
      </w:pPr>
      <w:r>
        <w:rPr>
          <w:rStyle w:val="normal00200028web0029char"/>
          <w:color w:val="000000"/>
          <w:sz w:val="26"/>
          <w:szCs w:val="26"/>
        </w:rPr>
        <w:t>- Доходы всего:  73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647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 xml:space="preserve">989,45 рублей 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color w:val="000000"/>
          <w:sz w:val="27"/>
          <w:szCs w:val="27"/>
        </w:rPr>
      </w:pPr>
      <w:r>
        <w:rPr>
          <w:rStyle w:val="normal00200028web0029char"/>
          <w:color w:val="000000"/>
          <w:sz w:val="26"/>
          <w:szCs w:val="26"/>
        </w:rPr>
        <w:t>- Налоговые и неналоговые доходы  - 28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240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572,24 руб.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color w:val="000000"/>
          <w:sz w:val="27"/>
          <w:szCs w:val="27"/>
        </w:rPr>
      </w:pPr>
      <w:r>
        <w:rPr>
          <w:rStyle w:val="normal00200028web0029char"/>
          <w:color w:val="000000"/>
          <w:sz w:val="26"/>
          <w:szCs w:val="26"/>
        </w:rPr>
        <w:t>в том числе НДФЛ – 7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077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068,01 руб.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lastRenderedPageBreak/>
        <w:t>земельный налог – 16 461 555,68 руб.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имуществ налог -1 071 436,54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color w:val="000000"/>
          <w:sz w:val="27"/>
          <w:szCs w:val="27"/>
        </w:rPr>
      </w:pPr>
      <w:r>
        <w:rPr>
          <w:rStyle w:val="normal00200028web0029char"/>
          <w:color w:val="000000"/>
          <w:sz w:val="26"/>
          <w:szCs w:val="26"/>
        </w:rPr>
        <w:t>-акцизы -2 200 451,24 руб.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-госпошлина – 10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300 руб.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color w:val="000000"/>
          <w:sz w:val="28"/>
          <w:szCs w:val="28"/>
        </w:rPr>
      </w:pPr>
      <w:r>
        <w:rPr>
          <w:rStyle w:val="normal00200028web0029char"/>
          <w:color w:val="000000"/>
          <w:sz w:val="26"/>
          <w:szCs w:val="26"/>
        </w:rPr>
        <w:t>-</w:t>
      </w:r>
      <w:r w:rsidRPr="0088398F">
        <w:rPr>
          <w:rStyle w:val="normal00200028web0029char"/>
          <w:color w:val="000000"/>
          <w:sz w:val="28"/>
          <w:szCs w:val="28"/>
        </w:rPr>
        <w:t>аренда имущества</w:t>
      </w:r>
      <w:r>
        <w:rPr>
          <w:rStyle w:val="normal00200028web0029char"/>
          <w:color w:val="000000"/>
          <w:sz w:val="26"/>
          <w:szCs w:val="26"/>
        </w:rPr>
        <w:t xml:space="preserve"> – 1</w:t>
      </w:r>
      <w:r w:rsidR="009F7FC1">
        <w:rPr>
          <w:rStyle w:val="normal00200028web0029char"/>
          <w:color w:val="000000"/>
          <w:sz w:val="26"/>
          <w:szCs w:val="26"/>
        </w:rPr>
        <w:t> </w:t>
      </w:r>
      <w:r>
        <w:rPr>
          <w:rStyle w:val="normal00200028web0029char"/>
          <w:color w:val="000000"/>
          <w:sz w:val="26"/>
          <w:szCs w:val="26"/>
        </w:rPr>
        <w:t>404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150,77 руб.</w:t>
      </w:r>
      <w:r w:rsidRPr="0088398F">
        <w:rPr>
          <w:color w:val="000000"/>
          <w:sz w:val="28"/>
          <w:szCs w:val="28"/>
        </w:rPr>
        <w:t xml:space="preserve"> 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color w:val="000000"/>
          <w:sz w:val="27"/>
          <w:szCs w:val="27"/>
        </w:rPr>
      </w:pPr>
      <w:r>
        <w:rPr>
          <w:rStyle w:val="normal00200028web0029char"/>
          <w:color w:val="000000"/>
          <w:sz w:val="26"/>
          <w:szCs w:val="26"/>
        </w:rPr>
        <w:t>- прочие доходы – 150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 xml:space="preserve">000 рублей </w:t>
      </w:r>
    </w:p>
    <w:p w:rsidR="007449C5" w:rsidRDefault="007449C5" w:rsidP="009F7FC1">
      <w:pPr>
        <w:pStyle w:val="normal00200028web0029"/>
        <w:spacing w:before="0" w:beforeAutospacing="0" w:after="0" w:afterAutospacing="0" w:line="260" w:lineRule="atLeast"/>
        <w:jc w:val="both"/>
        <w:rPr>
          <w:rStyle w:val="normal00200028web0029char"/>
          <w:color w:val="000000"/>
          <w:sz w:val="26"/>
          <w:szCs w:val="26"/>
        </w:rPr>
      </w:pPr>
      <w:r>
        <w:rPr>
          <w:rStyle w:val="normal00200028web0029char"/>
          <w:color w:val="000000"/>
          <w:sz w:val="26"/>
          <w:szCs w:val="26"/>
        </w:rPr>
        <w:t>- Безвозмездные поступления из других бюджетов –</w:t>
      </w:r>
      <w:r w:rsidR="009F7FC1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45 407 417,21</w:t>
      </w:r>
      <w:r w:rsidRPr="00F36F57">
        <w:rPr>
          <w:rStyle w:val="normal00200028web0029char"/>
          <w:color w:val="000000"/>
          <w:sz w:val="26"/>
          <w:szCs w:val="26"/>
        </w:rPr>
        <w:t xml:space="preserve"> </w:t>
      </w:r>
      <w:r>
        <w:rPr>
          <w:rStyle w:val="normal00200028web0029char"/>
          <w:color w:val="000000"/>
          <w:sz w:val="26"/>
          <w:szCs w:val="26"/>
        </w:rPr>
        <w:t>руб.</w:t>
      </w:r>
    </w:p>
    <w:p w:rsidR="005F7BED" w:rsidRPr="00DC55F0" w:rsidRDefault="007449C5" w:rsidP="00DC55F0">
      <w:pPr>
        <w:jc w:val="both"/>
      </w:pPr>
      <w:r w:rsidRPr="00D52EBA">
        <w:rPr>
          <w:rFonts w:ascii="Times New Roman" w:hAnsi="Times New Roman" w:cs="Times New Roman"/>
          <w:sz w:val="28"/>
          <w:szCs w:val="28"/>
        </w:rPr>
        <w:t>(дотация-498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BA">
        <w:rPr>
          <w:rFonts w:ascii="Times New Roman" w:hAnsi="Times New Roman" w:cs="Times New Roman"/>
          <w:sz w:val="28"/>
          <w:szCs w:val="28"/>
        </w:rPr>
        <w:t>100,субсидии-42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2EBA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BA">
        <w:rPr>
          <w:rFonts w:ascii="Times New Roman" w:hAnsi="Times New Roman" w:cs="Times New Roman"/>
          <w:sz w:val="28"/>
          <w:szCs w:val="28"/>
        </w:rPr>
        <w:t>692,34, субвенция 340</w:t>
      </w:r>
      <w:r w:rsidR="009F7FC1">
        <w:rPr>
          <w:rFonts w:ascii="Times New Roman" w:hAnsi="Times New Roman" w:cs="Times New Roman"/>
          <w:sz w:val="28"/>
          <w:szCs w:val="28"/>
        </w:rPr>
        <w:t xml:space="preserve"> </w:t>
      </w:r>
      <w:r w:rsidRPr="00D52EBA">
        <w:rPr>
          <w:rFonts w:ascii="Times New Roman" w:hAnsi="Times New Roman" w:cs="Times New Roman"/>
          <w:sz w:val="28"/>
          <w:szCs w:val="28"/>
        </w:rPr>
        <w:t>460 , межбюджетные-2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2EBA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EBA">
        <w:rPr>
          <w:rFonts w:ascii="Times New Roman" w:hAnsi="Times New Roman" w:cs="Times New Roman"/>
          <w:sz w:val="28"/>
          <w:szCs w:val="28"/>
        </w:rPr>
        <w:t>164,91, прочии-150</w:t>
      </w:r>
      <w:r w:rsidR="009F7FC1">
        <w:rPr>
          <w:rFonts w:ascii="Times New Roman" w:hAnsi="Times New Roman" w:cs="Times New Roman"/>
          <w:sz w:val="28"/>
          <w:szCs w:val="28"/>
        </w:rPr>
        <w:t> </w:t>
      </w:r>
      <w:r w:rsidRPr="00D52EBA">
        <w:rPr>
          <w:rFonts w:ascii="Times New Roman" w:hAnsi="Times New Roman" w:cs="Times New Roman"/>
          <w:sz w:val="28"/>
          <w:szCs w:val="28"/>
        </w:rPr>
        <w:t>000</w:t>
      </w:r>
      <w:r w:rsidR="009F7FC1">
        <w:rPr>
          <w:rFonts w:ascii="Times New Roman" w:hAnsi="Times New Roman" w:cs="Times New Roman"/>
          <w:sz w:val="28"/>
          <w:szCs w:val="28"/>
        </w:rPr>
        <w:t>,00</w:t>
      </w:r>
      <w:r w:rsidR="009F7FC1">
        <w:t>)</w:t>
      </w:r>
    </w:p>
    <w:p w:rsidR="005F7BED" w:rsidRPr="005F7BED" w:rsidRDefault="005F7BED" w:rsidP="005F7BED">
      <w:pPr>
        <w:pStyle w:val="a4"/>
        <w:jc w:val="right"/>
        <w:rPr>
          <w:bCs/>
          <w:szCs w:val="28"/>
        </w:rPr>
      </w:pPr>
      <w:r w:rsidRPr="005F7BED">
        <w:rPr>
          <w:bCs/>
          <w:szCs w:val="28"/>
        </w:rPr>
        <w:t xml:space="preserve">  (слайд №6)</w:t>
      </w:r>
    </w:p>
    <w:p w:rsidR="00137966" w:rsidRPr="00AE28D5" w:rsidRDefault="005F7BED" w:rsidP="001379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137966" w:rsidRPr="00AE28D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137966" w:rsidRPr="00AE28D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="00137966" w:rsidRPr="00AE28D5">
        <w:rPr>
          <w:rFonts w:ascii="Times New Roman" w:hAnsi="Times New Roman"/>
          <w:sz w:val="28"/>
          <w:szCs w:val="28"/>
        </w:rPr>
        <w:t xml:space="preserve">Федеральным законом от 30 декабря 2020 г.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недвижимости, проведена следующая работа: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116"/>
        <w:gridCol w:w="3182"/>
      </w:tblGrid>
      <w:tr w:rsidR="00137966" w:rsidRPr="00DC4892" w:rsidTr="003503B6">
        <w:tc>
          <w:tcPr>
            <w:tcW w:w="3696" w:type="dxa"/>
            <w:vMerge w:val="restart"/>
            <w:vAlign w:val="center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Общее количество ранее учтенных объектов недвижимости</w:t>
            </w:r>
          </w:p>
        </w:tc>
        <w:tc>
          <w:tcPr>
            <w:tcW w:w="3696" w:type="dxa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На 01.01.2024</w:t>
            </w:r>
          </w:p>
        </w:tc>
        <w:tc>
          <w:tcPr>
            <w:tcW w:w="3697" w:type="dxa"/>
          </w:tcPr>
          <w:p w:rsidR="00137966" w:rsidRPr="005D5E72" w:rsidRDefault="005D5E72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Отработано на 23.12</w:t>
            </w:r>
            <w:r w:rsidR="00137966" w:rsidRPr="005D5E72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37966" w:rsidRPr="00DC4892" w:rsidTr="003503B6">
        <w:tc>
          <w:tcPr>
            <w:tcW w:w="3696" w:type="dxa"/>
            <w:vMerge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321</w:t>
            </w:r>
          </w:p>
        </w:tc>
        <w:tc>
          <w:tcPr>
            <w:tcW w:w="3697" w:type="dxa"/>
            <w:vAlign w:val="center"/>
          </w:tcPr>
          <w:p w:rsidR="00137966" w:rsidRPr="005D5E72" w:rsidRDefault="005D5E72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 xml:space="preserve"> 1685 (100</w:t>
            </w:r>
            <w:r w:rsidR="00137966" w:rsidRPr="005D5E72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137966" w:rsidRPr="00DC4892" w:rsidTr="003503B6">
        <w:tc>
          <w:tcPr>
            <w:tcW w:w="3696" w:type="dxa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- земельные участки</w:t>
            </w:r>
          </w:p>
        </w:tc>
        <w:tc>
          <w:tcPr>
            <w:tcW w:w="3696" w:type="dxa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3697" w:type="dxa"/>
          </w:tcPr>
          <w:p w:rsidR="00137966" w:rsidRPr="005D5E72" w:rsidRDefault="005D5E72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481 (100</w:t>
            </w:r>
            <w:r w:rsidR="00137966" w:rsidRPr="005D5E72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137966" w:rsidRPr="00DC4892" w:rsidTr="003503B6">
        <w:tc>
          <w:tcPr>
            <w:tcW w:w="3696" w:type="dxa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- ОКСы</w:t>
            </w:r>
          </w:p>
        </w:tc>
        <w:tc>
          <w:tcPr>
            <w:tcW w:w="3696" w:type="dxa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3697" w:type="dxa"/>
          </w:tcPr>
          <w:p w:rsidR="00137966" w:rsidRPr="005D5E72" w:rsidRDefault="005D5E72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847 (100</w:t>
            </w:r>
            <w:r w:rsidR="00137966" w:rsidRPr="005D5E72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137966" w:rsidRPr="00DC4892" w:rsidTr="003503B6">
        <w:tc>
          <w:tcPr>
            <w:tcW w:w="3696" w:type="dxa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- помещения</w:t>
            </w:r>
          </w:p>
        </w:tc>
        <w:tc>
          <w:tcPr>
            <w:tcW w:w="3696" w:type="dxa"/>
          </w:tcPr>
          <w:p w:rsidR="00137966" w:rsidRPr="005D5E72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697" w:type="dxa"/>
          </w:tcPr>
          <w:p w:rsidR="00137966" w:rsidRPr="005D5E72" w:rsidRDefault="005D5E72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5E72">
              <w:rPr>
                <w:rFonts w:ascii="Times New Roman" w:hAnsi="Times New Roman"/>
                <w:b/>
                <w:sz w:val="28"/>
                <w:szCs w:val="28"/>
              </w:rPr>
              <w:t>357 (100</w:t>
            </w:r>
            <w:r w:rsidR="00137966" w:rsidRPr="005D5E72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</w:tbl>
    <w:p w:rsidR="00137966" w:rsidRPr="00DC4892" w:rsidRDefault="00137966" w:rsidP="00DC55F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37966" w:rsidRPr="00AE28D5" w:rsidRDefault="00137966" w:rsidP="00DC55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28D5">
        <w:rPr>
          <w:rFonts w:ascii="Times New Roman" w:hAnsi="Times New Roman"/>
          <w:sz w:val="28"/>
          <w:szCs w:val="28"/>
        </w:rPr>
        <w:t>В целях исполнения вышеуказанного Закона направлено запросов –211: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241"/>
      </w:tblGrid>
      <w:tr w:rsidR="00137966" w:rsidRPr="00AE28D5" w:rsidTr="003503B6">
        <w:tc>
          <w:tcPr>
            <w:tcW w:w="8330" w:type="dxa"/>
            <w:vAlign w:val="center"/>
          </w:tcPr>
          <w:p w:rsidR="00137966" w:rsidRPr="00AE28D5" w:rsidRDefault="00137966" w:rsidP="00DC55F0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8D5">
              <w:rPr>
                <w:rFonts w:ascii="Times New Roman" w:hAnsi="Times New Roman"/>
                <w:b/>
                <w:sz w:val="28"/>
                <w:szCs w:val="28"/>
              </w:rPr>
              <w:t>Нотариус</w:t>
            </w:r>
          </w:p>
        </w:tc>
        <w:tc>
          <w:tcPr>
            <w:tcW w:w="1241" w:type="dxa"/>
            <w:vAlign w:val="center"/>
          </w:tcPr>
          <w:p w:rsidR="00137966" w:rsidRPr="00AE28D5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8D5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137966" w:rsidRPr="00AE28D5" w:rsidTr="003503B6">
        <w:tc>
          <w:tcPr>
            <w:tcW w:w="8330" w:type="dxa"/>
            <w:vAlign w:val="center"/>
          </w:tcPr>
          <w:p w:rsidR="00137966" w:rsidRPr="00AE28D5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8D5">
              <w:rPr>
                <w:rFonts w:ascii="Times New Roman" w:hAnsi="Times New Roman"/>
                <w:b/>
                <w:sz w:val="28"/>
                <w:szCs w:val="28"/>
              </w:rPr>
              <w:t>ФНС</w:t>
            </w:r>
          </w:p>
          <w:p w:rsidR="00137966" w:rsidRPr="00AE28D5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8D5">
              <w:rPr>
                <w:rFonts w:ascii="Times New Roman" w:hAnsi="Times New Roman"/>
                <w:b/>
                <w:sz w:val="28"/>
                <w:szCs w:val="28"/>
              </w:rPr>
              <w:t>Предоставление сведений из ЕГР ЗАГС.</w:t>
            </w:r>
          </w:p>
        </w:tc>
        <w:tc>
          <w:tcPr>
            <w:tcW w:w="1241" w:type="dxa"/>
            <w:vAlign w:val="center"/>
          </w:tcPr>
          <w:p w:rsidR="00137966" w:rsidRPr="00AE28D5" w:rsidRDefault="00137966" w:rsidP="003503B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8D5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</w:tr>
    </w:tbl>
    <w:p w:rsidR="00137966" w:rsidRPr="00AE28D5" w:rsidRDefault="00137966" w:rsidP="00DC55F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7966" w:rsidRPr="00AE28D5" w:rsidRDefault="00137966" w:rsidP="00DC55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8D5">
        <w:rPr>
          <w:rFonts w:ascii="Times New Roman" w:hAnsi="Times New Roman"/>
          <w:sz w:val="28"/>
          <w:szCs w:val="28"/>
        </w:rPr>
        <w:t>Заключены 4 договора аренды 6 земельных участков сельскохозяйственного назначения  с КФХ на сумму 114 040 рублей в год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E28D5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E28D5">
        <w:rPr>
          <w:rFonts w:ascii="Times New Roman" w:hAnsi="Times New Roman"/>
          <w:sz w:val="28"/>
          <w:szCs w:val="28"/>
        </w:rPr>
        <w:t xml:space="preserve">  бюджет поселения 57 020 руб</w:t>
      </w:r>
      <w:r>
        <w:rPr>
          <w:rFonts w:ascii="Times New Roman" w:hAnsi="Times New Roman"/>
          <w:sz w:val="28"/>
          <w:szCs w:val="28"/>
        </w:rPr>
        <w:t>.</w:t>
      </w:r>
      <w:r w:rsidRPr="00AE28D5">
        <w:rPr>
          <w:rFonts w:ascii="Times New Roman" w:hAnsi="Times New Roman"/>
          <w:sz w:val="28"/>
          <w:szCs w:val="28"/>
        </w:rPr>
        <w:t xml:space="preserve">). </w:t>
      </w:r>
    </w:p>
    <w:p w:rsidR="00137966" w:rsidRDefault="00137966" w:rsidP="00DC55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аренды земельного участка из земель населенных пунктов для размещения НТО (Русский аппетит). Сумма арендной платы составит 53 090 руб</w:t>
      </w:r>
      <w:r w:rsidR="00A156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год.</w:t>
      </w:r>
      <w:r w:rsidRPr="00137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E28D5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E28D5">
        <w:rPr>
          <w:rFonts w:ascii="Times New Roman" w:hAnsi="Times New Roman"/>
          <w:sz w:val="28"/>
          <w:szCs w:val="28"/>
        </w:rPr>
        <w:t xml:space="preserve">  бюджет поселения</w:t>
      </w:r>
      <w:r>
        <w:rPr>
          <w:rFonts w:ascii="Times New Roman" w:hAnsi="Times New Roman"/>
          <w:sz w:val="28"/>
          <w:szCs w:val="28"/>
        </w:rPr>
        <w:t>).</w:t>
      </w:r>
    </w:p>
    <w:p w:rsidR="00137966" w:rsidRPr="00AE28D5" w:rsidRDefault="00137966" w:rsidP="00DC55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E28D5">
        <w:rPr>
          <w:rFonts w:ascii="Times New Roman" w:hAnsi="Times New Roman"/>
          <w:sz w:val="28"/>
          <w:szCs w:val="28"/>
        </w:rPr>
        <w:t>Заключены договора аренды нежилых помещений с ИП на 11 месяцев. Сумма аренд</w:t>
      </w:r>
      <w:r>
        <w:rPr>
          <w:rFonts w:ascii="Times New Roman" w:hAnsi="Times New Roman"/>
          <w:sz w:val="28"/>
          <w:szCs w:val="28"/>
        </w:rPr>
        <w:t>ной платы составит 83 678 рубля в год.</w:t>
      </w:r>
      <w:r w:rsidRPr="00137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E28D5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E28D5">
        <w:rPr>
          <w:rFonts w:ascii="Times New Roman" w:hAnsi="Times New Roman"/>
          <w:sz w:val="28"/>
          <w:szCs w:val="28"/>
        </w:rPr>
        <w:t xml:space="preserve">  бюджет поселения</w:t>
      </w:r>
      <w:r>
        <w:rPr>
          <w:rFonts w:ascii="Times New Roman" w:hAnsi="Times New Roman"/>
          <w:sz w:val="28"/>
          <w:szCs w:val="28"/>
        </w:rPr>
        <w:t>).</w:t>
      </w:r>
    </w:p>
    <w:p w:rsidR="00137966" w:rsidRPr="00740C17" w:rsidRDefault="005D5E72" w:rsidP="00DC55F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0C17">
        <w:rPr>
          <w:rFonts w:ascii="Times New Roman" w:hAnsi="Times New Roman"/>
          <w:color w:val="000000" w:themeColor="text1"/>
          <w:sz w:val="28"/>
          <w:szCs w:val="28"/>
        </w:rPr>
        <w:t>Поступило 61 обращение</w:t>
      </w:r>
      <w:r w:rsidR="00137966" w:rsidRPr="00740C17">
        <w:rPr>
          <w:rFonts w:ascii="Times New Roman" w:hAnsi="Times New Roman"/>
          <w:color w:val="000000" w:themeColor="text1"/>
          <w:sz w:val="28"/>
          <w:szCs w:val="28"/>
        </w:rPr>
        <w:t xml:space="preserve"> граждан за оказанием муниципальных услуг. В большей степени обращаются с заявлениями о присвоении адресов 13, утверждении схем расположения земельного участка на кадастровом плане территории 17, предоставлении земельных участок в собственность граждан бесплатно 5</w:t>
      </w:r>
      <w:r w:rsidR="008A4F12" w:rsidRPr="00740C17">
        <w:rPr>
          <w:rFonts w:ascii="Times New Roman" w:hAnsi="Times New Roman"/>
          <w:color w:val="000000" w:themeColor="text1"/>
          <w:sz w:val="28"/>
          <w:szCs w:val="28"/>
        </w:rPr>
        <w:t>, приватизации квартир 7</w:t>
      </w:r>
      <w:r w:rsidR="00137966" w:rsidRPr="00740C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37966" w:rsidRPr="008A4F12" w:rsidRDefault="008A4F12" w:rsidP="00B81A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4F12">
        <w:rPr>
          <w:rFonts w:ascii="Times New Roman" w:hAnsi="Times New Roman"/>
          <w:sz w:val="28"/>
          <w:szCs w:val="28"/>
        </w:rPr>
        <w:t>В  этом году 5 многодетных семей</w:t>
      </w:r>
      <w:r>
        <w:rPr>
          <w:rFonts w:ascii="Times New Roman" w:hAnsi="Times New Roman"/>
          <w:sz w:val="28"/>
          <w:szCs w:val="28"/>
        </w:rPr>
        <w:t>,</w:t>
      </w:r>
      <w:r w:rsidR="00137966" w:rsidRPr="008A4F12">
        <w:rPr>
          <w:rFonts w:ascii="Times New Roman" w:hAnsi="Times New Roman"/>
          <w:sz w:val="28"/>
          <w:szCs w:val="28"/>
        </w:rPr>
        <w:t xml:space="preserve">  внесены в реестр многодетных граждан, имеющих право на бесплатное предоставление земельных участков  и  1 член семьи погибшего участника СВО внесен в реестр участников специальной военной операции и членов семей погибших (умерших) участников специальной военной операции</w:t>
      </w:r>
      <w:r w:rsidR="00954037" w:rsidRPr="008A4F12">
        <w:rPr>
          <w:rFonts w:ascii="Times New Roman" w:hAnsi="Times New Roman"/>
          <w:sz w:val="28"/>
          <w:szCs w:val="28"/>
        </w:rPr>
        <w:t>.</w:t>
      </w:r>
    </w:p>
    <w:p w:rsidR="00137966" w:rsidRPr="00740C17" w:rsidRDefault="008A4F12" w:rsidP="00B81A7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0C17">
        <w:rPr>
          <w:rFonts w:ascii="Times New Roman" w:hAnsi="Times New Roman"/>
          <w:color w:val="000000" w:themeColor="text1"/>
          <w:sz w:val="28"/>
          <w:szCs w:val="28"/>
        </w:rPr>
        <w:t>Поступило 35</w:t>
      </w:r>
      <w:r w:rsidR="00137966" w:rsidRPr="00740C17">
        <w:rPr>
          <w:rFonts w:ascii="Times New Roman" w:hAnsi="Times New Roman"/>
          <w:color w:val="000000" w:themeColor="text1"/>
          <w:sz w:val="28"/>
          <w:szCs w:val="28"/>
        </w:rPr>
        <w:t xml:space="preserve"> обращение от граждан с просьбами, жалобами. Все  рассмотрены в срок.</w:t>
      </w:r>
    </w:p>
    <w:p w:rsidR="00137966" w:rsidRPr="00AE28D5" w:rsidRDefault="00137966" w:rsidP="00B81A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8D5">
        <w:rPr>
          <w:rFonts w:ascii="Times New Roman" w:hAnsi="Times New Roman"/>
          <w:sz w:val="28"/>
          <w:szCs w:val="28"/>
        </w:rPr>
        <w:t>Успешно проведены довыборы депутатов в Совет народных депутатов Перелешинского городского поселения Панинского муниципального района Воронежской области седьмого созыва по пятимандатному округу №1.</w:t>
      </w:r>
    </w:p>
    <w:p w:rsidR="00137966" w:rsidRPr="00954037" w:rsidRDefault="00137966" w:rsidP="00B81A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8D5">
        <w:rPr>
          <w:rFonts w:ascii="Times New Roman" w:hAnsi="Times New Roman"/>
          <w:sz w:val="28"/>
          <w:szCs w:val="28"/>
        </w:rPr>
        <w:t xml:space="preserve">В 2024 году в поселении проводились  комплексные кадастровые работы </w:t>
      </w:r>
      <w:r w:rsidRPr="00AE28D5">
        <w:rPr>
          <w:rFonts w:ascii="Times New Roman" w:hAnsi="Times New Roman"/>
          <w:bCs/>
          <w:sz w:val="28"/>
          <w:szCs w:val="28"/>
        </w:rPr>
        <w:t>соответствии с Государственным контрактом от 01 апреля 2024 года № 02144-ЭА-ККР</w:t>
      </w:r>
      <w:r w:rsidRPr="00AE28D5">
        <w:rPr>
          <w:rFonts w:ascii="Times New Roman" w:hAnsi="Times New Roman"/>
          <w:sz w:val="28"/>
          <w:szCs w:val="28"/>
        </w:rPr>
        <w:t xml:space="preserve">. Кадастровыми инженерами совместно с  администрацией и сотрудниками Управления Росреестра </w:t>
      </w:r>
      <w:r>
        <w:rPr>
          <w:rFonts w:ascii="Times New Roman" w:hAnsi="Times New Roman"/>
          <w:sz w:val="28"/>
          <w:szCs w:val="28"/>
        </w:rPr>
        <w:t xml:space="preserve">по Воронежской области </w:t>
      </w:r>
      <w:r w:rsidRPr="00AE28D5">
        <w:rPr>
          <w:rFonts w:ascii="Times New Roman" w:hAnsi="Times New Roman"/>
          <w:sz w:val="28"/>
          <w:szCs w:val="28"/>
        </w:rPr>
        <w:t xml:space="preserve">отработано 17 кадастровых кварталов. Данная работа находится на стадии </w:t>
      </w:r>
      <w:r>
        <w:rPr>
          <w:rFonts w:ascii="Times New Roman" w:hAnsi="Times New Roman"/>
          <w:sz w:val="28"/>
          <w:szCs w:val="28"/>
        </w:rPr>
        <w:t xml:space="preserve">согласования </w:t>
      </w:r>
      <w:r w:rsidRPr="00AE28D5">
        <w:rPr>
          <w:rFonts w:ascii="Times New Roman" w:hAnsi="Times New Roman"/>
          <w:bCs/>
          <w:sz w:val="28"/>
          <w:szCs w:val="28"/>
        </w:rPr>
        <w:t xml:space="preserve">местоположения границ земельных участков, расположенных в границах </w:t>
      </w:r>
      <w:r>
        <w:rPr>
          <w:rFonts w:ascii="Times New Roman" w:hAnsi="Times New Roman"/>
          <w:bCs/>
          <w:sz w:val="28"/>
          <w:szCs w:val="28"/>
        </w:rPr>
        <w:t xml:space="preserve">данных </w:t>
      </w:r>
      <w:r w:rsidRPr="00AE28D5">
        <w:rPr>
          <w:rFonts w:ascii="Times New Roman" w:hAnsi="Times New Roman"/>
          <w:bCs/>
          <w:sz w:val="28"/>
          <w:szCs w:val="28"/>
        </w:rPr>
        <w:t>кадастровых кварталов</w:t>
      </w:r>
      <w:r>
        <w:rPr>
          <w:b/>
          <w:bCs/>
          <w:sz w:val="26"/>
          <w:szCs w:val="26"/>
        </w:rPr>
        <w:t xml:space="preserve"> </w:t>
      </w:r>
      <w:r w:rsidRPr="00AE28D5">
        <w:rPr>
          <w:rFonts w:ascii="Times New Roman" w:hAnsi="Times New Roman"/>
          <w:sz w:val="28"/>
          <w:szCs w:val="28"/>
        </w:rPr>
        <w:t>согласительной комисси</w:t>
      </w:r>
      <w:r>
        <w:rPr>
          <w:rFonts w:ascii="Times New Roman" w:hAnsi="Times New Roman"/>
          <w:sz w:val="28"/>
          <w:szCs w:val="28"/>
        </w:rPr>
        <w:t>ей</w:t>
      </w:r>
      <w:r w:rsidRPr="00AE28D5">
        <w:rPr>
          <w:rFonts w:ascii="Times New Roman" w:hAnsi="Times New Roman"/>
          <w:sz w:val="28"/>
          <w:szCs w:val="28"/>
        </w:rPr>
        <w:t>.</w:t>
      </w:r>
    </w:p>
    <w:p w:rsidR="00137966" w:rsidRPr="00AE28D5" w:rsidRDefault="00137966" w:rsidP="00B81A7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E28D5">
        <w:rPr>
          <w:color w:val="000000"/>
          <w:sz w:val="28"/>
          <w:szCs w:val="28"/>
          <w:bdr w:val="none" w:sz="0" w:space="0" w:color="auto" w:frame="1"/>
        </w:rPr>
        <w:t>Специалистами администрации осуществляется работа с электронными программами</w:t>
      </w:r>
      <w:r w:rsidR="00A15669">
        <w:rPr>
          <w:color w:val="000000"/>
          <w:sz w:val="28"/>
          <w:szCs w:val="28"/>
          <w:bdr w:val="none" w:sz="0" w:space="0" w:color="auto" w:frame="1"/>
        </w:rPr>
        <w:t xml:space="preserve"> и системами</w:t>
      </w:r>
      <w:r w:rsidRPr="00AE28D5">
        <w:rPr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137966" w:rsidRPr="00AE28D5" w:rsidRDefault="00954037" w:rsidP="00B81A7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ГИ</w:t>
      </w:r>
      <w:r w:rsidR="00137966" w:rsidRPr="00AE28D5">
        <w:rPr>
          <w:color w:val="000000"/>
          <w:sz w:val="28"/>
          <w:szCs w:val="28"/>
          <w:bdr w:val="none" w:sz="0" w:space="0" w:color="auto" w:frame="1"/>
        </w:rPr>
        <w:t>С ГМП (Государственная информационная система о государствен</w:t>
      </w:r>
      <w:r w:rsidR="008A4F12">
        <w:rPr>
          <w:color w:val="000000"/>
          <w:sz w:val="28"/>
          <w:szCs w:val="28"/>
          <w:bdr w:val="none" w:sz="0" w:space="0" w:color="auto" w:frame="1"/>
        </w:rPr>
        <w:t>ных платежах) по состоянию на 01</w:t>
      </w:r>
      <w:r w:rsidR="004D3209">
        <w:rPr>
          <w:color w:val="000000"/>
          <w:sz w:val="28"/>
          <w:szCs w:val="28"/>
          <w:bdr w:val="none" w:sz="0" w:space="0" w:color="auto" w:frame="1"/>
        </w:rPr>
        <w:t>.01.2025</w:t>
      </w:r>
      <w:r w:rsidR="00137966" w:rsidRPr="00AE28D5">
        <w:rPr>
          <w:color w:val="000000"/>
          <w:sz w:val="28"/>
          <w:szCs w:val="28"/>
          <w:bdr w:val="none" w:sz="0" w:space="0" w:color="auto" w:frame="1"/>
        </w:rPr>
        <w:t xml:space="preserve"> года внесено 100% информации;</w:t>
      </w:r>
    </w:p>
    <w:p w:rsidR="00137966" w:rsidRPr="00AE28D5" w:rsidRDefault="00137966" w:rsidP="00B81A7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E28D5">
        <w:rPr>
          <w:color w:val="000000"/>
          <w:sz w:val="28"/>
          <w:szCs w:val="28"/>
          <w:bdr w:val="none" w:sz="0" w:space="0" w:color="auto" w:frame="1"/>
        </w:rPr>
        <w:t>- ФИАС (Федеральная информационная адресная система) актуальные сведения об объектах адресации вносятся своевременно, не превышая устано</w:t>
      </w:r>
      <w:r w:rsidR="008A4F12">
        <w:rPr>
          <w:color w:val="000000"/>
          <w:sz w:val="28"/>
          <w:szCs w:val="28"/>
          <w:bdr w:val="none" w:sz="0" w:space="0" w:color="auto" w:frame="1"/>
        </w:rPr>
        <w:t>вленный срок, по состоянию на 01</w:t>
      </w:r>
      <w:r w:rsidR="004D3209">
        <w:rPr>
          <w:color w:val="000000"/>
          <w:sz w:val="28"/>
          <w:szCs w:val="28"/>
          <w:bdr w:val="none" w:sz="0" w:space="0" w:color="auto" w:frame="1"/>
        </w:rPr>
        <w:t>.01.2025</w:t>
      </w:r>
      <w:r w:rsidRPr="00AE28D5">
        <w:rPr>
          <w:color w:val="000000"/>
          <w:sz w:val="28"/>
          <w:szCs w:val="28"/>
          <w:bdr w:val="none" w:sz="0" w:space="0" w:color="auto" w:frame="1"/>
        </w:rPr>
        <w:t xml:space="preserve"> года внесено 100% информации;</w:t>
      </w:r>
    </w:p>
    <w:p w:rsidR="00137966" w:rsidRPr="00AE28D5" w:rsidRDefault="00137966" w:rsidP="00B81A7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E28D5">
        <w:rPr>
          <w:color w:val="000000"/>
          <w:sz w:val="28"/>
          <w:szCs w:val="28"/>
          <w:bdr w:val="none" w:sz="0" w:space="0" w:color="auto" w:frame="1"/>
        </w:rPr>
        <w:t>-  ГИС ЖКХ (</w:t>
      </w:r>
      <w:r w:rsidRPr="00AE28D5">
        <w:rPr>
          <w:sz w:val="28"/>
          <w:szCs w:val="28"/>
        </w:rPr>
        <w:t xml:space="preserve">Государственная информационная система жилищно-коммунального хозяйства) </w:t>
      </w:r>
      <w:r w:rsidRPr="00AE28D5">
        <w:rPr>
          <w:color w:val="000000"/>
          <w:sz w:val="28"/>
          <w:szCs w:val="28"/>
          <w:bdr w:val="none" w:sz="0" w:space="0" w:color="auto" w:frame="1"/>
        </w:rPr>
        <w:t xml:space="preserve">актуальные сведения </w:t>
      </w:r>
      <w:r w:rsidRPr="00AE28D5">
        <w:rPr>
          <w:sz w:val="28"/>
          <w:szCs w:val="28"/>
        </w:rPr>
        <w:t xml:space="preserve">о жилищном фонде </w:t>
      </w:r>
      <w:r w:rsidRPr="00AE28D5">
        <w:rPr>
          <w:color w:val="000000"/>
          <w:sz w:val="28"/>
          <w:szCs w:val="28"/>
          <w:bdr w:val="none" w:sz="0" w:space="0" w:color="auto" w:frame="1"/>
        </w:rPr>
        <w:t>вносятся</w:t>
      </w:r>
      <w:r w:rsidR="00A15669">
        <w:rPr>
          <w:color w:val="000000"/>
          <w:sz w:val="28"/>
          <w:szCs w:val="28"/>
          <w:bdr w:val="none" w:sz="0" w:space="0" w:color="auto" w:frame="1"/>
        </w:rPr>
        <w:t xml:space="preserve"> и корректируются</w:t>
      </w:r>
      <w:r w:rsidRPr="00AE28D5">
        <w:rPr>
          <w:color w:val="000000"/>
          <w:sz w:val="28"/>
          <w:szCs w:val="28"/>
          <w:bdr w:val="none" w:sz="0" w:space="0" w:color="auto" w:frame="1"/>
        </w:rPr>
        <w:t xml:space="preserve"> своевременно, не превышая установленный срок;</w:t>
      </w:r>
    </w:p>
    <w:p w:rsidR="00B81A75" w:rsidRPr="00DC55F0" w:rsidRDefault="00137966" w:rsidP="00DC55F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E28D5">
        <w:rPr>
          <w:color w:val="000000"/>
          <w:sz w:val="28"/>
          <w:szCs w:val="28"/>
          <w:bdr w:val="none" w:sz="0" w:space="0" w:color="auto" w:frame="1"/>
        </w:rPr>
        <w:t xml:space="preserve">- ГАС «Управление» </w:t>
      </w:r>
      <w:r w:rsidR="00954037">
        <w:rPr>
          <w:color w:val="000000"/>
          <w:sz w:val="28"/>
          <w:szCs w:val="28"/>
          <w:bdr w:val="none" w:sz="0" w:space="0" w:color="auto" w:frame="1"/>
        </w:rPr>
        <w:t xml:space="preserve">вносится </w:t>
      </w:r>
      <w:r w:rsidRPr="00AE28D5">
        <w:rPr>
          <w:color w:val="000000"/>
          <w:sz w:val="28"/>
          <w:szCs w:val="28"/>
          <w:bdr w:val="none" w:sz="0" w:space="0" w:color="auto" w:frame="1"/>
        </w:rPr>
        <w:t>ежемесячная информация по предоставлению муниципальных услуг.</w:t>
      </w:r>
    </w:p>
    <w:p w:rsidR="00B81A75" w:rsidRPr="005F7BED" w:rsidRDefault="00B81A75" w:rsidP="00B81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037" w:rsidRPr="00AE28D5" w:rsidRDefault="00954037" w:rsidP="00B81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8D5">
        <w:rPr>
          <w:rFonts w:ascii="Times New Roman" w:hAnsi="Times New Roman"/>
          <w:b/>
          <w:sz w:val="28"/>
          <w:szCs w:val="28"/>
        </w:rPr>
        <w:lastRenderedPageBreak/>
        <w:t>Производственная сфера и сельское хозяйство</w:t>
      </w:r>
    </w:p>
    <w:p w:rsidR="00954037" w:rsidRPr="00AE28D5" w:rsidRDefault="00954037" w:rsidP="00954037">
      <w:pPr>
        <w:jc w:val="both"/>
        <w:rPr>
          <w:rFonts w:ascii="Times New Roman" w:hAnsi="Times New Roman"/>
          <w:b/>
          <w:sz w:val="28"/>
          <w:szCs w:val="28"/>
        </w:rPr>
      </w:pPr>
      <w:r w:rsidRPr="00AE28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(слайд №7)</w:t>
      </w:r>
    </w:p>
    <w:p w:rsidR="00954037" w:rsidRPr="00AE28D5" w:rsidRDefault="00954037" w:rsidP="00954037">
      <w:pPr>
        <w:jc w:val="both"/>
        <w:rPr>
          <w:rFonts w:ascii="Times New Roman" w:hAnsi="Times New Roman"/>
          <w:sz w:val="28"/>
          <w:szCs w:val="28"/>
        </w:rPr>
      </w:pPr>
      <w:r w:rsidRPr="00AE28D5">
        <w:rPr>
          <w:rFonts w:ascii="Times New Roman" w:hAnsi="Times New Roman"/>
          <w:sz w:val="28"/>
          <w:szCs w:val="28"/>
        </w:rPr>
        <w:t>На территории Перелешинского городского поселения расположено несколько производственных предприятий:</w:t>
      </w:r>
      <w:r w:rsidR="00BC51A2">
        <w:rPr>
          <w:rFonts w:ascii="Times New Roman" w:hAnsi="Times New Roman"/>
          <w:sz w:val="28"/>
          <w:szCs w:val="28"/>
        </w:rPr>
        <w:t xml:space="preserve"> </w:t>
      </w:r>
      <w:r w:rsidRPr="00DC4892">
        <w:rPr>
          <w:rFonts w:ascii="Times New Roman" w:hAnsi="Times New Roman"/>
          <w:sz w:val="28"/>
          <w:szCs w:val="28"/>
        </w:rPr>
        <w:t>ОАО «Перелешинский сахарный комбинат»</w:t>
      </w:r>
      <w:r w:rsidR="00BC51A2" w:rsidRPr="00DC4892">
        <w:rPr>
          <w:rFonts w:ascii="Times New Roman" w:hAnsi="Times New Roman"/>
          <w:sz w:val="28"/>
          <w:szCs w:val="28"/>
        </w:rPr>
        <w:t xml:space="preserve"> -  </w:t>
      </w:r>
      <w:r w:rsidR="00DC4892" w:rsidRPr="00DC4892">
        <w:rPr>
          <w:rFonts w:ascii="Times New Roman" w:hAnsi="Times New Roman"/>
          <w:sz w:val="28"/>
          <w:szCs w:val="28"/>
        </w:rPr>
        <w:t>350</w:t>
      </w:r>
      <w:r w:rsidR="008A4F12">
        <w:rPr>
          <w:rFonts w:ascii="Times New Roman" w:hAnsi="Times New Roman"/>
          <w:sz w:val="28"/>
          <w:szCs w:val="28"/>
        </w:rPr>
        <w:t xml:space="preserve"> </w:t>
      </w:r>
      <w:r w:rsidR="00BC51A2" w:rsidRPr="00DC4892">
        <w:rPr>
          <w:rFonts w:ascii="Times New Roman" w:hAnsi="Times New Roman"/>
          <w:sz w:val="28"/>
          <w:szCs w:val="28"/>
        </w:rPr>
        <w:t xml:space="preserve"> рабочих</w:t>
      </w:r>
      <w:r w:rsidRPr="00DC4892">
        <w:rPr>
          <w:rFonts w:ascii="Times New Roman" w:hAnsi="Times New Roman"/>
          <w:sz w:val="28"/>
          <w:szCs w:val="28"/>
        </w:rPr>
        <w:t>, АО «Компания Лагуна»</w:t>
      </w:r>
      <w:r w:rsidR="008A4F12">
        <w:rPr>
          <w:rFonts w:ascii="Times New Roman" w:hAnsi="Times New Roman"/>
          <w:sz w:val="28"/>
          <w:szCs w:val="28"/>
        </w:rPr>
        <w:t xml:space="preserve"> </w:t>
      </w:r>
      <w:r w:rsidR="00BC51A2" w:rsidRPr="00DC4892">
        <w:rPr>
          <w:rFonts w:ascii="Times New Roman" w:hAnsi="Times New Roman"/>
          <w:sz w:val="28"/>
          <w:szCs w:val="28"/>
        </w:rPr>
        <w:t xml:space="preserve">- </w:t>
      </w:r>
      <w:r w:rsidR="00DC4892" w:rsidRPr="00DC4892">
        <w:rPr>
          <w:rFonts w:ascii="Times New Roman" w:hAnsi="Times New Roman"/>
          <w:sz w:val="28"/>
          <w:szCs w:val="28"/>
        </w:rPr>
        <w:t>89</w:t>
      </w:r>
      <w:r w:rsidR="008A4F12">
        <w:rPr>
          <w:rFonts w:ascii="Times New Roman" w:hAnsi="Times New Roman"/>
          <w:sz w:val="28"/>
          <w:szCs w:val="28"/>
        </w:rPr>
        <w:t xml:space="preserve"> </w:t>
      </w:r>
      <w:r w:rsidR="00BC51A2" w:rsidRPr="00DC4892">
        <w:rPr>
          <w:rFonts w:ascii="Times New Roman" w:hAnsi="Times New Roman"/>
          <w:sz w:val="28"/>
          <w:szCs w:val="28"/>
        </w:rPr>
        <w:t>рабочих</w:t>
      </w:r>
      <w:r w:rsidRPr="00DC4892">
        <w:rPr>
          <w:rFonts w:ascii="Times New Roman" w:hAnsi="Times New Roman"/>
          <w:sz w:val="28"/>
          <w:szCs w:val="28"/>
        </w:rPr>
        <w:t xml:space="preserve"> и ООО «Семзавод»</w:t>
      </w:r>
      <w:r w:rsidR="008A4F12">
        <w:rPr>
          <w:rFonts w:ascii="Times New Roman" w:hAnsi="Times New Roman"/>
          <w:sz w:val="28"/>
          <w:szCs w:val="28"/>
        </w:rPr>
        <w:t xml:space="preserve"> -</w:t>
      </w:r>
      <w:r w:rsidR="00DC4892" w:rsidRPr="00DC4892">
        <w:rPr>
          <w:rFonts w:ascii="Times New Roman" w:hAnsi="Times New Roman"/>
          <w:sz w:val="28"/>
          <w:szCs w:val="28"/>
        </w:rPr>
        <w:t>106</w:t>
      </w:r>
      <w:r w:rsidR="008A4F12">
        <w:rPr>
          <w:rFonts w:ascii="Times New Roman" w:hAnsi="Times New Roman"/>
          <w:sz w:val="28"/>
          <w:szCs w:val="28"/>
        </w:rPr>
        <w:t xml:space="preserve"> </w:t>
      </w:r>
      <w:r w:rsidR="00BC51A2" w:rsidRPr="00DC4892">
        <w:rPr>
          <w:rFonts w:ascii="Times New Roman" w:hAnsi="Times New Roman"/>
          <w:sz w:val="28"/>
          <w:szCs w:val="28"/>
        </w:rPr>
        <w:t xml:space="preserve">рабочих, </w:t>
      </w:r>
      <w:r w:rsidR="00BC51A2">
        <w:rPr>
          <w:rFonts w:ascii="Times New Roman" w:hAnsi="Times New Roman"/>
          <w:sz w:val="28"/>
          <w:szCs w:val="28"/>
        </w:rPr>
        <w:t xml:space="preserve">которые являются градообразующими предприятиями. </w:t>
      </w:r>
    </w:p>
    <w:p w:rsidR="005F7BED" w:rsidRPr="00DC55F0" w:rsidRDefault="00954037" w:rsidP="00DC55F0">
      <w:pPr>
        <w:jc w:val="both"/>
        <w:rPr>
          <w:rFonts w:ascii="Times New Roman" w:hAnsi="Times New Roman"/>
          <w:sz w:val="28"/>
          <w:szCs w:val="28"/>
        </w:rPr>
      </w:pPr>
      <w:r w:rsidRPr="00AE28D5">
        <w:rPr>
          <w:rFonts w:ascii="Times New Roman" w:hAnsi="Times New Roman"/>
          <w:sz w:val="28"/>
          <w:szCs w:val="28"/>
        </w:rPr>
        <w:t xml:space="preserve">Основные землепользователи: ООО Перелешинский сахарный комбинат», ООО «ЦЧ АПК» производство сельхозпродукции (зерновые, зернобобовые, кормовые культуры и 4 крестьянско-фермерских хозяйств, которые заняты в сфере растениеводства. </w:t>
      </w:r>
    </w:p>
    <w:p w:rsidR="005F7BED" w:rsidRPr="00220276" w:rsidRDefault="005F7BED" w:rsidP="005F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276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5F7BED" w:rsidRPr="00220276" w:rsidRDefault="005F7BED" w:rsidP="008A4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2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(слайд №8)</w:t>
      </w:r>
    </w:p>
    <w:p w:rsidR="005F7BED" w:rsidRPr="00220276" w:rsidRDefault="00DC4892" w:rsidP="008A4F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276">
        <w:rPr>
          <w:rFonts w:ascii="Times New Roman" w:hAnsi="Times New Roman" w:cs="Times New Roman"/>
          <w:bCs/>
          <w:sz w:val="28"/>
          <w:szCs w:val="28"/>
        </w:rPr>
        <w:t>На территории Перелешинского городского</w:t>
      </w:r>
      <w:r w:rsidR="00ED50AF" w:rsidRPr="00220276">
        <w:rPr>
          <w:rFonts w:ascii="Times New Roman" w:hAnsi="Times New Roman" w:cs="Times New Roman"/>
          <w:bCs/>
          <w:sz w:val="28"/>
          <w:szCs w:val="28"/>
        </w:rPr>
        <w:t xml:space="preserve"> поселения насчитывается 18</w:t>
      </w:r>
      <w:r w:rsidRPr="00220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BED" w:rsidRPr="00220276">
        <w:rPr>
          <w:rFonts w:ascii="Times New Roman" w:hAnsi="Times New Roman" w:cs="Times New Roman"/>
          <w:bCs/>
          <w:sz w:val="28"/>
          <w:szCs w:val="28"/>
        </w:rPr>
        <w:t>торговых объектов:</w:t>
      </w:r>
    </w:p>
    <w:p w:rsidR="005F7BED" w:rsidRPr="00220276" w:rsidRDefault="00DC4892" w:rsidP="008A4F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276">
        <w:rPr>
          <w:rFonts w:ascii="Times New Roman" w:hAnsi="Times New Roman" w:cs="Times New Roman"/>
          <w:bCs/>
          <w:sz w:val="28"/>
          <w:szCs w:val="28"/>
        </w:rPr>
        <w:t>4</w:t>
      </w:r>
      <w:r w:rsidR="005F7BED" w:rsidRPr="00220276">
        <w:rPr>
          <w:rFonts w:ascii="Times New Roman" w:hAnsi="Times New Roman" w:cs="Times New Roman"/>
          <w:bCs/>
          <w:sz w:val="28"/>
          <w:szCs w:val="28"/>
        </w:rPr>
        <w:t xml:space="preserve">  нестационарных торговых объектов</w:t>
      </w:r>
      <w:r w:rsidR="005F7BED" w:rsidRPr="00220276">
        <w:rPr>
          <w:rFonts w:ascii="Times New Roman" w:hAnsi="Times New Roman" w:cs="Times New Roman"/>
          <w:sz w:val="28"/>
          <w:szCs w:val="28"/>
        </w:rPr>
        <w:t>.</w:t>
      </w:r>
    </w:p>
    <w:p w:rsidR="005F7BED" w:rsidRPr="00220276" w:rsidRDefault="00ED50AF" w:rsidP="008A4F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276">
        <w:rPr>
          <w:rFonts w:ascii="Times New Roman" w:hAnsi="Times New Roman" w:cs="Times New Roman"/>
          <w:bCs/>
          <w:sz w:val="28"/>
          <w:szCs w:val="28"/>
        </w:rPr>
        <w:t>14</w:t>
      </w:r>
      <w:r w:rsidR="005F7BED" w:rsidRPr="00220276">
        <w:rPr>
          <w:rFonts w:ascii="Times New Roman" w:hAnsi="Times New Roman" w:cs="Times New Roman"/>
          <w:bCs/>
          <w:sz w:val="28"/>
          <w:szCs w:val="28"/>
        </w:rPr>
        <w:t xml:space="preserve"> стационарных торговых объектов (магазинов).</w:t>
      </w:r>
    </w:p>
    <w:p w:rsidR="00DC55F0" w:rsidRDefault="00220276" w:rsidP="00DC55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276">
        <w:rPr>
          <w:rFonts w:ascii="Times New Roman" w:hAnsi="Times New Roman" w:cs="Times New Roman"/>
          <w:bCs/>
          <w:sz w:val="28"/>
          <w:szCs w:val="28"/>
        </w:rPr>
        <w:t xml:space="preserve">В ноябре 2024 года по инициативе администрации в поселке открылся «Русский аппетит». </w:t>
      </w:r>
      <w:r>
        <w:rPr>
          <w:rFonts w:ascii="Times New Roman" w:hAnsi="Times New Roman" w:cs="Times New Roman"/>
          <w:bCs/>
          <w:sz w:val="28"/>
          <w:szCs w:val="28"/>
        </w:rPr>
        <w:t>В п. Алексеевка и с.</w:t>
      </w:r>
      <w:r w:rsidR="004D3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Большие Ясырки выезжает автолавка.</w:t>
      </w:r>
    </w:p>
    <w:p w:rsidR="00DC55F0" w:rsidRPr="00220276" w:rsidRDefault="00DC55F0" w:rsidP="00DC55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BED" w:rsidRPr="005F7BED" w:rsidRDefault="007E6F2D" w:rsidP="005F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Социальная сфера Перелешинского городского </w:t>
      </w:r>
      <w:r w:rsidR="005F7BED" w:rsidRPr="005F7BE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F7BED" w:rsidRPr="005F7BED" w:rsidRDefault="005F7BED" w:rsidP="00B81A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(слайд№9)</w:t>
      </w:r>
    </w:p>
    <w:p w:rsidR="005F7BED" w:rsidRPr="005F7BED" w:rsidRDefault="007E6F2D" w:rsidP="00B81A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Социальной сфере уделяется большое внимание администрацией </w:t>
      </w:r>
      <w:r w:rsidR="005F7BED" w:rsidRPr="005F7BED">
        <w:rPr>
          <w:rFonts w:ascii="Times New Roman" w:hAnsi="Times New Roman" w:cs="Times New Roman"/>
          <w:bCs/>
          <w:sz w:val="28"/>
          <w:szCs w:val="28"/>
        </w:rPr>
        <w:t xml:space="preserve"> поселения.  </w:t>
      </w:r>
    </w:p>
    <w:p w:rsidR="005F7BED" w:rsidRPr="005F7BED" w:rsidRDefault="007E6F2D" w:rsidP="00B81A75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В р.п. Перелешинский планируется строительство амбулатории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 для о</w:t>
      </w:r>
      <w:r w:rsidR="006C0D39">
        <w:rPr>
          <w:color w:val="000000"/>
          <w:sz w:val="28"/>
          <w:szCs w:val="28"/>
          <w:bdr w:val="none" w:sz="0" w:space="0" w:color="auto" w:frame="1"/>
        </w:rPr>
        <w:t>бслуживания граждан проживающих</w:t>
      </w:r>
      <w:r w:rsidR="00A15669">
        <w:rPr>
          <w:color w:val="000000"/>
          <w:sz w:val="28"/>
          <w:szCs w:val="28"/>
          <w:bdr w:val="none" w:sz="0" w:space="0" w:color="auto" w:frame="1"/>
        </w:rPr>
        <w:t xml:space="preserve"> на территории поселения</w:t>
      </w:r>
      <w:r w:rsidR="006C0D39">
        <w:rPr>
          <w:color w:val="000000"/>
          <w:sz w:val="28"/>
          <w:szCs w:val="28"/>
          <w:bdr w:val="none" w:sz="0" w:space="0" w:color="auto" w:frame="1"/>
        </w:rPr>
        <w:t>.</w:t>
      </w:r>
      <w:r w:rsidR="005F7BED" w:rsidRPr="005F7BED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5F7BED" w:rsidRPr="005F7BED">
        <w:rPr>
          <w:sz w:val="28"/>
          <w:szCs w:val="28"/>
          <w:bdr w:val="none" w:sz="0" w:space="0" w:color="auto" w:frame="1"/>
        </w:rPr>
        <w:t>Администрация поселения оказыва</w:t>
      </w:r>
      <w:r w:rsidR="006C0D39">
        <w:rPr>
          <w:sz w:val="28"/>
          <w:szCs w:val="28"/>
          <w:bdr w:val="none" w:sz="0" w:space="0" w:color="auto" w:frame="1"/>
        </w:rPr>
        <w:t>ет помощь семьям участников СВО.</w:t>
      </w:r>
      <w:r w:rsidR="00A15669">
        <w:rPr>
          <w:sz w:val="28"/>
          <w:szCs w:val="28"/>
          <w:bdr w:val="none" w:sz="0" w:space="0" w:color="auto" w:frame="1"/>
        </w:rPr>
        <w:t xml:space="preserve"> За истекший период рассмотрено 4 обращения (доставка дров, замена шифера крыши дома, вывоз мусора, правовая помощь и др.).</w:t>
      </w:r>
      <w:r w:rsidR="005F7BED" w:rsidRPr="005F7BED">
        <w:rPr>
          <w:sz w:val="28"/>
          <w:szCs w:val="28"/>
          <w:bdr w:val="none" w:sz="0" w:space="0" w:color="auto" w:frame="1"/>
        </w:rPr>
        <w:t xml:space="preserve"> На территории </w:t>
      </w:r>
      <w:r w:rsidR="00A15669">
        <w:rPr>
          <w:sz w:val="28"/>
          <w:szCs w:val="28"/>
          <w:bdr w:val="none" w:sz="0" w:space="0" w:color="auto" w:frame="1"/>
        </w:rPr>
        <w:t>г</w:t>
      </w:r>
      <w:r w:rsidR="008A4F12">
        <w:rPr>
          <w:sz w:val="28"/>
          <w:szCs w:val="28"/>
          <w:bdr w:val="none" w:sz="0" w:space="0" w:color="auto" w:frame="1"/>
        </w:rPr>
        <w:t>ородского поселения проживает 34</w:t>
      </w:r>
      <w:r w:rsidR="00A15669">
        <w:rPr>
          <w:sz w:val="28"/>
          <w:szCs w:val="28"/>
          <w:bdr w:val="none" w:sz="0" w:space="0" w:color="auto" w:frame="1"/>
        </w:rPr>
        <w:t xml:space="preserve"> семьи участников СВО</w:t>
      </w:r>
      <w:r w:rsidR="005F7BED" w:rsidRPr="005F7BED">
        <w:rPr>
          <w:sz w:val="28"/>
          <w:szCs w:val="28"/>
          <w:bdr w:val="none" w:sz="0" w:space="0" w:color="auto" w:frame="1"/>
        </w:rPr>
        <w:t xml:space="preserve">. В настоящий момент </w:t>
      </w:r>
      <w:r w:rsidR="003E5812">
        <w:rPr>
          <w:sz w:val="28"/>
          <w:szCs w:val="28"/>
          <w:bdr w:val="none" w:sz="0" w:space="0" w:color="auto" w:frame="1"/>
        </w:rPr>
        <w:t xml:space="preserve">мобилизовано </w:t>
      </w:r>
      <w:r w:rsidR="005F7BED" w:rsidRPr="005F7BED">
        <w:rPr>
          <w:sz w:val="28"/>
          <w:szCs w:val="28"/>
          <w:bdr w:val="none" w:sz="0" w:space="0" w:color="auto" w:frame="1"/>
        </w:rPr>
        <w:t>на сл</w:t>
      </w:r>
      <w:r w:rsidR="00DC4892">
        <w:rPr>
          <w:sz w:val="28"/>
          <w:szCs w:val="28"/>
          <w:bdr w:val="none" w:sz="0" w:space="0" w:color="auto" w:frame="1"/>
        </w:rPr>
        <w:t>ужбу -9, заключили контракт – 25</w:t>
      </w:r>
      <w:r w:rsidR="003E5812">
        <w:rPr>
          <w:sz w:val="28"/>
          <w:szCs w:val="28"/>
          <w:bdr w:val="none" w:sz="0" w:space="0" w:color="auto" w:frame="1"/>
        </w:rPr>
        <w:t>, 2</w:t>
      </w:r>
      <w:r w:rsidR="005F7BED" w:rsidRPr="005F7BED">
        <w:rPr>
          <w:sz w:val="28"/>
          <w:szCs w:val="28"/>
          <w:bdr w:val="none" w:sz="0" w:space="0" w:color="auto" w:frame="1"/>
        </w:rPr>
        <w:t xml:space="preserve"> человека призваны с других территорий, их семьи проживают в нашем поселении.</w:t>
      </w:r>
      <w:r w:rsidR="003E5812">
        <w:rPr>
          <w:sz w:val="28"/>
          <w:szCs w:val="28"/>
          <w:bdr w:val="none" w:sz="0" w:space="0" w:color="auto" w:frame="1"/>
        </w:rPr>
        <w:t xml:space="preserve"> С начала 2024 года</w:t>
      </w:r>
      <w:r w:rsidR="00497B93">
        <w:rPr>
          <w:sz w:val="28"/>
          <w:szCs w:val="28"/>
          <w:bdr w:val="none" w:sz="0" w:space="0" w:color="auto" w:frame="1"/>
        </w:rPr>
        <w:t xml:space="preserve"> жителями поселения</w:t>
      </w:r>
      <w:r w:rsidR="008A4F12">
        <w:rPr>
          <w:sz w:val="28"/>
          <w:szCs w:val="28"/>
          <w:bdr w:val="none" w:sz="0" w:space="0" w:color="auto" w:frame="1"/>
        </w:rPr>
        <w:t xml:space="preserve"> заключено – 15</w:t>
      </w:r>
      <w:r w:rsidR="003E5812">
        <w:rPr>
          <w:sz w:val="28"/>
          <w:szCs w:val="28"/>
          <w:bdr w:val="none" w:sz="0" w:space="0" w:color="auto" w:frame="1"/>
        </w:rPr>
        <w:t xml:space="preserve"> контрактов. 2 воина</w:t>
      </w:r>
      <w:r w:rsidR="00497B93">
        <w:rPr>
          <w:sz w:val="28"/>
          <w:szCs w:val="28"/>
          <w:bdr w:val="none" w:sz="0" w:space="0" w:color="auto" w:frame="1"/>
        </w:rPr>
        <w:t>, к сожалению,</w:t>
      </w:r>
      <w:r w:rsidR="003E5812">
        <w:rPr>
          <w:sz w:val="28"/>
          <w:szCs w:val="28"/>
          <w:bdr w:val="none" w:sz="0" w:space="0" w:color="auto" w:frame="1"/>
        </w:rPr>
        <w:t xml:space="preserve"> героически</w:t>
      </w:r>
      <w:r w:rsidR="005F7BED" w:rsidRPr="005F7BED">
        <w:rPr>
          <w:sz w:val="28"/>
          <w:szCs w:val="28"/>
          <w:bdr w:val="none" w:sz="0" w:space="0" w:color="auto" w:frame="1"/>
        </w:rPr>
        <w:t xml:space="preserve"> погибли </w:t>
      </w:r>
      <w:r w:rsidR="003E5812">
        <w:rPr>
          <w:sz w:val="28"/>
          <w:szCs w:val="28"/>
          <w:bdr w:val="none" w:sz="0" w:space="0" w:color="auto" w:frame="1"/>
        </w:rPr>
        <w:t>в бою. Много ребят имеют</w:t>
      </w:r>
      <w:r w:rsidR="0025769E">
        <w:rPr>
          <w:sz w:val="28"/>
          <w:szCs w:val="28"/>
          <w:bdr w:val="none" w:sz="0" w:space="0" w:color="auto" w:frame="1"/>
        </w:rPr>
        <w:t xml:space="preserve"> ордена и медали.</w:t>
      </w:r>
      <w:r w:rsidR="003E5812">
        <w:rPr>
          <w:sz w:val="28"/>
          <w:szCs w:val="28"/>
          <w:bdr w:val="none" w:sz="0" w:space="0" w:color="auto" w:frame="1"/>
        </w:rPr>
        <w:t xml:space="preserve"> </w:t>
      </w:r>
      <w:r w:rsidR="005F7BED" w:rsidRPr="005F7BED">
        <w:rPr>
          <w:sz w:val="28"/>
          <w:szCs w:val="28"/>
          <w:bdr w:val="none" w:sz="0" w:space="0" w:color="auto" w:frame="1"/>
        </w:rPr>
        <w:t xml:space="preserve"> Семьи погибших воинов взяты администрацией на особый контроль, им оказывается поддержка. </w:t>
      </w:r>
    </w:p>
    <w:p w:rsidR="005F7BED" w:rsidRDefault="004E1BCC" w:rsidP="004E1BC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  Администрацией поселения,</w:t>
      </w:r>
      <w:r w:rsidR="005F7BED" w:rsidRPr="005F7BED">
        <w:rPr>
          <w:sz w:val="28"/>
          <w:szCs w:val="28"/>
          <w:bdr w:val="none" w:sz="0" w:space="0" w:color="auto" w:frame="1"/>
        </w:rPr>
        <w:t xml:space="preserve"> индивидуальными предпринимателями</w:t>
      </w:r>
      <w:r>
        <w:rPr>
          <w:sz w:val="28"/>
          <w:szCs w:val="28"/>
          <w:bdr w:val="none" w:sz="0" w:space="0" w:color="auto" w:frame="1"/>
        </w:rPr>
        <w:t xml:space="preserve"> и организациями постоянно оказывается гуманитарная</w:t>
      </w:r>
      <w:r w:rsidR="005F7BED" w:rsidRPr="005F7BED">
        <w:rPr>
          <w:sz w:val="28"/>
          <w:szCs w:val="28"/>
          <w:bdr w:val="none" w:sz="0" w:space="0" w:color="auto" w:frame="1"/>
        </w:rPr>
        <w:t xml:space="preserve"> помощь военнослужащим СВО, жителям Белгородской и Курской областей</w:t>
      </w:r>
      <w:r>
        <w:rPr>
          <w:sz w:val="28"/>
          <w:szCs w:val="28"/>
          <w:bdr w:val="none" w:sz="0" w:space="0" w:color="auto" w:frame="1"/>
        </w:rPr>
        <w:t>.</w:t>
      </w:r>
      <w:r w:rsidR="005F7BED" w:rsidRPr="005F7BE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На территории поселения работает волонтерская группа «Серебряные волонтеры для СВОих» - организатор Ознобкина Галина Игнатьевна. Сообщество занимается сбором гуманитарной помощи, плетением маскировочных сетей, изготовление ок</w:t>
      </w:r>
      <w:r w:rsidR="00A94979">
        <w:rPr>
          <w:sz w:val="28"/>
          <w:szCs w:val="28"/>
          <w:bdr w:val="none" w:sz="0" w:space="0" w:color="auto" w:frame="1"/>
        </w:rPr>
        <w:t>опных свечей и другими вопросами</w:t>
      </w:r>
      <w:r>
        <w:rPr>
          <w:sz w:val="28"/>
          <w:szCs w:val="28"/>
          <w:bdr w:val="none" w:sz="0" w:space="0" w:color="auto" w:frame="1"/>
        </w:rPr>
        <w:t xml:space="preserve"> которые необходимы</w:t>
      </w:r>
      <w:r w:rsidR="00A94979">
        <w:rPr>
          <w:sz w:val="28"/>
          <w:szCs w:val="28"/>
          <w:bdr w:val="none" w:sz="0" w:space="0" w:color="auto" w:frame="1"/>
        </w:rPr>
        <w:t xml:space="preserve"> для наших ребят.</w:t>
      </w:r>
    </w:p>
    <w:p w:rsidR="00497B93" w:rsidRPr="005F7BED" w:rsidRDefault="00497B93" w:rsidP="004E1B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7BED" w:rsidRPr="005F7BED" w:rsidRDefault="005F7BED" w:rsidP="005F7B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7BED">
        <w:rPr>
          <w:b/>
          <w:sz w:val="28"/>
          <w:szCs w:val="28"/>
        </w:rPr>
        <w:t xml:space="preserve">Образование 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8A4F1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F7BED">
        <w:rPr>
          <w:rFonts w:ascii="Times New Roman" w:hAnsi="Times New Roman" w:cs="Times New Roman"/>
          <w:b/>
          <w:sz w:val="28"/>
          <w:szCs w:val="28"/>
        </w:rPr>
        <w:t xml:space="preserve"> (слайд № 10)</w:t>
      </w:r>
    </w:p>
    <w:p w:rsidR="005F7BED" w:rsidRPr="00DC55F0" w:rsidRDefault="005F7BED" w:rsidP="005F7BED">
      <w:pPr>
        <w:jc w:val="both"/>
        <w:rPr>
          <w:rFonts w:ascii="Times New Roman" w:hAnsi="Times New Roman"/>
          <w:bCs/>
          <w:sz w:val="28"/>
          <w:szCs w:val="28"/>
        </w:rPr>
      </w:pPr>
      <w:r w:rsidRPr="005F7BE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97B93" w:rsidRPr="00AE28D5">
        <w:rPr>
          <w:rFonts w:ascii="Times New Roman" w:hAnsi="Times New Roman"/>
          <w:bCs/>
          <w:sz w:val="28"/>
          <w:szCs w:val="28"/>
        </w:rPr>
        <w:t xml:space="preserve">     На территории </w:t>
      </w:r>
      <w:r w:rsidR="00497B93">
        <w:rPr>
          <w:rFonts w:ascii="Times New Roman" w:hAnsi="Times New Roman"/>
          <w:bCs/>
          <w:sz w:val="28"/>
          <w:szCs w:val="28"/>
        </w:rPr>
        <w:t>П</w:t>
      </w:r>
      <w:r w:rsidR="00497B93" w:rsidRPr="00AE28D5">
        <w:rPr>
          <w:rFonts w:ascii="Times New Roman" w:hAnsi="Times New Roman"/>
          <w:bCs/>
          <w:sz w:val="28"/>
          <w:szCs w:val="28"/>
        </w:rPr>
        <w:t xml:space="preserve">ерелешинского городского поселения в </w:t>
      </w:r>
      <w:r w:rsidR="00ED50AF">
        <w:rPr>
          <w:rFonts w:ascii="Times New Roman" w:hAnsi="Times New Roman"/>
          <w:bCs/>
          <w:sz w:val="28"/>
          <w:szCs w:val="28"/>
        </w:rPr>
        <w:t>рп. Перелешинский</w:t>
      </w:r>
      <w:r w:rsidR="008A4F12">
        <w:rPr>
          <w:rFonts w:ascii="Times New Roman" w:hAnsi="Times New Roman"/>
          <w:bCs/>
          <w:sz w:val="28"/>
          <w:szCs w:val="28"/>
        </w:rPr>
        <w:t>,</w:t>
      </w:r>
      <w:r w:rsidR="00497B93">
        <w:rPr>
          <w:rFonts w:ascii="Times New Roman" w:hAnsi="Times New Roman"/>
          <w:bCs/>
          <w:sz w:val="28"/>
          <w:szCs w:val="28"/>
        </w:rPr>
        <w:t xml:space="preserve"> расположена МКОУ Петровская СОШ, в ней обучается 287 мальчиков и девочек.  В детском</w:t>
      </w:r>
      <w:r w:rsidR="00497B93" w:rsidRPr="00AE28D5">
        <w:rPr>
          <w:rFonts w:ascii="Times New Roman" w:hAnsi="Times New Roman"/>
          <w:bCs/>
          <w:sz w:val="28"/>
          <w:szCs w:val="28"/>
        </w:rPr>
        <w:t xml:space="preserve"> сад</w:t>
      </w:r>
      <w:r w:rsidR="00497B93">
        <w:rPr>
          <w:rFonts w:ascii="Times New Roman" w:hAnsi="Times New Roman"/>
          <w:bCs/>
          <w:sz w:val="28"/>
          <w:szCs w:val="28"/>
        </w:rPr>
        <w:t>ике «Теремок» воспитываются 80 детей. Администрация поселения оказывает всю возможную помощь учреждениям. В детском садик</w:t>
      </w:r>
      <w:r w:rsidR="00ED50AF">
        <w:rPr>
          <w:rFonts w:ascii="Times New Roman" w:hAnsi="Times New Roman"/>
          <w:bCs/>
          <w:sz w:val="28"/>
          <w:szCs w:val="28"/>
        </w:rPr>
        <w:t>е защебенен подъезд к столовой, установлена новая дверь и установлена бетонная плита под контейнер ТКО.</w:t>
      </w:r>
      <w:r w:rsidR="00497B93">
        <w:rPr>
          <w:rFonts w:ascii="Times New Roman" w:hAnsi="Times New Roman"/>
          <w:bCs/>
          <w:sz w:val="28"/>
          <w:szCs w:val="28"/>
        </w:rPr>
        <w:t xml:space="preserve"> </w:t>
      </w:r>
      <w:r w:rsidR="00497B93" w:rsidRPr="00AE28D5">
        <w:rPr>
          <w:rFonts w:ascii="Times New Roman" w:hAnsi="Times New Roman"/>
          <w:bCs/>
          <w:sz w:val="28"/>
          <w:szCs w:val="28"/>
        </w:rPr>
        <w:t xml:space="preserve"> 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>(слайд №11)</w:t>
      </w:r>
    </w:p>
    <w:p w:rsidR="005F7BED" w:rsidRPr="005F7BED" w:rsidRDefault="005F7BED" w:rsidP="005F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5F7BED" w:rsidRPr="00A11092" w:rsidRDefault="005F7BED" w:rsidP="005F7BED">
      <w:pPr>
        <w:jc w:val="both"/>
        <w:rPr>
          <w:rFonts w:ascii="Times New Roman" w:hAnsi="Times New Roman" w:cs="Times New Roman"/>
          <w:sz w:val="28"/>
          <w:szCs w:val="28"/>
        </w:rPr>
      </w:pPr>
      <w:r w:rsidRPr="005F7BED">
        <w:rPr>
          <w:rFonts w:ascii="Times New Roman" w:hAnsi="Times New Roman" w:cs="Times New Roman"/>
          <w:sz w:val="28"/>
          <w:szCs w:val="28"/>
        </w:rPr>
        <w:t xml:space="preserve">   </w:t>
      </w:r>
      <w:r w:rsidR="00AC5AF8" w:rsidRPr="00A11092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уделяется большое внимание спорту. </w:t>
      </w:r>
      <w:r w:rsidR="00A11092" w:rsidRPr="00A11092">
        <w:rPr>
          <w:rFonts w:ascii="Times New Roman" w:hAnsi="Times New Roman" w:cs="Times New Roman"/>
          <w:sz w:val="28"/>
          <w:szCs w:val="28"/>
        </w:rPr>
        <w:t xml:space="preserve">Футбольная команда «Вектор» р.п. Перелешинский ежегодно участвует </w:t>
      </w:r>
      <w:r w:rsidR="00A11092">
        <w:rPr>
          <w:rFonts w:ascii="Times New Roman" w:hAnsi="Times New Roman" w:cs="Times New Roman"/>
          <w:sz w:val="28"/>
          <w:szCs w:val="28"/>
        </w:rPr>
        <w:t>в областных и районных турнирах по футболу и мини футболу,</w:t>
      </w:r>
      <w:r w:rsidR="00A11092" w:rsidRPr="00A11092">
        <w:rPr>
          <w:rFonts w:ascii="Times New Roman" w:hAnsi="Times New Roman" w:cs="Times New Roman"/>
          <w:sz w:val="28"/>
          <w:szCs w:val="28"/>
        </w:rPr>
        <w:t xml:space="preserve"> занимая первые и призовые места.</w:t>
      </w:r>
      <w:r w:rsidR="00A11092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1C27A3">
        <w:rPr>
          <w:rFonts w:ascii="Times New Roman" w:hAnsi="Times New Roman" w:cs="Times New Roman"/>
          <w:sz w:val="28"/>
          <w:szCs w:val="28"/>
        </w:rPr>
        <w:t>команда р.п. Перелешинского участвует в соревнованиях по волейболу.</w:t>
      </w:r>
      <w:r w:rsidR="00A11092" w:rsidRPr="00A11092">
        <w:rPr>
          <w:rFonts w:ascii="Times New Roman" w:hAnsi="Times New Roman" w:cs="Times New Roman"/>
          <w:sz w:val="28"/>
          <w:szCs w:val="28"/>
        </w:rPr>
        <w:t xml:space="preserve"> На финансирование команды, развитие и поддержку спорта из бюджета поселения в 202</w:t>
      </w:r>
      <w:r w:rsidR="00494CB4">
        <w:rPr>
          <w:rFonts w:ascii="Times New Roman" w:hAnsi="Times New Roman" w:cs="Times New Roman"/>
          <w:sz w:val="28"/>
          <w:szCs w:val="28"/>
        </w:rPr>
        <w:t>4 году  направлено 699</w:t>
      </w:r>
      <w:r w:rsidR="000563C9">
        <w:rPr>
          <w:rFonts w:ascii="Times New Roman" w:hAnsi="Times New Roman" w:cs="Times New Roman"/>
          <w:sz w:val="28"/>
          <w:szCs w:val="28"/>
        </w:rPr>
        <w:t> 300 руб.</w:t>
      </w:r>
    </w:p>
    <w:p w:rsidR="005F7BED" w:rsidRPr="000563C9" w:rsidRDefault="000563C9" w:rsidP="005F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563C9">
        <w:rPr>
          <w:rFonts w:ascii="Times New Roman" w:hAnsi="Times New Roman" w:cs="Times New Roman"/>
          <w:b/>
          <w:sz w:val="28"/>
          <w:szCs w:val="28"/>
        </w:rPr>
        <w:t>(слайд «12)</w:t>
      </w:r>
    </w:p>
    <w:p w:rsidR="00CB3B2F" w:rsidRDefault="00CB3B2F" w:rsidP="00CB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культуры</w:t>
      </w:r>
    </w:p>
    <w:p w:rsidR="00DC55F0" w:rsidRDefault="00CB3B2F" w:rsidP="00DC5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B2F">
        <w:rPr>
          <w:rFonts w:ascii="Times New Roman" w:hAnsi="Times New Roman" w:cs="Times New Roman"/>
          <w:sz w:val="28"/>
          <w:szCs w:val="28"/>
        </w:rPr>
        <w:t>МКУК «Петровский СДК» постоянно проводит и участвует в различных культурных мероприятиях.</w:t>
      </w:r>
    </w:p>
    <w:p w:rsidR="00CB3B2F" w:rsidRPr="00CB3B2F" w:rsidRDefault="00CB3B2F" w:rsidP="00DC5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B2F">
        <w:rPr>
          <w:rFonts w:ascii="Times New Roman" w:hAnsi="Times New Roman" w:cs="Times New Roman"/>
          <w:color w:val="212121"/>
          <w:sz w:val="28"/>
          <w:szCs w:val="28"/>
        </w:rPr>
        <w:t>Наиболее значимые реализованные мероприятия МКУК «Петровский СДК»:</w:t>
      </w:r>
    </w:p>
    <w:p w:rsidR="00CB3B2F" w:rsidRPr="00AE666F" w:rsidRDefault="00CB3B2F" w:rsidP="00DC55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en-US"/>
        </w:rPr>
      </w:pPr>
      <w:r>
        <w:rPr>
          <w:color w:val="212121"/>
          <w:sz w:val="28"/>
          <w:szCs w:val="28"/>
        </w:rPr>
        <w:t>Областные:</w:t>
      </w:r>
    </w:p>
    <w:p w:rsidR="00CB3B2F" w:rsidRDefault="00CB3B2F" w:rsidP="00CB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18.02.2024г. – областной </w:t>
      </w:r>
      <w:r w:rsidRPr="00DF6CE1">
        <w:rPr>
          <w:sz w:val="28"/>
          <w:szCs w:val="28"/>
        </w:rPr>
        <w:t>фестивал</w:t>
      </w:r>
      <w:r>
        <w:rPr>
          <w:sz w:val="28"/>
          <w:szCs w:val="28"/>
        </w:rPr>
        <w:t>ь</w:t>
      </w:r>
      <w:r w:rsidRPr="00DF6CE1">
        <w:rPr>
          <w:sz w:val="28"/>
          <w:szCs w:val="28"/>
        </w:rPr>
        <w:t>-конкурс</w:t>
      </w:r>
      <w:r>
        <w:rPr>
          <w:sz w:val="28"/>
          <w:szCs w:val="28"/>
        </w:rPr>
        <w:t xml:space="preserve"> </w:t>
      </w:r>
      <w:r w:rsidRPr="00DF6CE1">
        <w:rPr>
          <w:sz w:val="28"/>
          <w:szCs w:val="28"/>
        </w:rPr>
        <w:t>солдатской и патриотической песни</w:t>
      </w:r>
      <w:r>
        <w:rPr>
          <w:b/>
          <w:sz w:val="28"/>
          <w:szCs w:val="28"/>
        </w:rPr>
        <w:t xml:space="preserve"> «Защитники Отечества-2024»</w:t>
      </w:r>
      <w:r>
        <w:rPr>
          <w:color w:val="212121"/>
          <w:sz w:val="28"/>
          <w:szCs w:val="28"/>
        </w:rPr>
        <w:t>;</w:t>
      </w:r>
    </w:p>
    <w:p w:rsidR="00CB3B2F" w:rsidRPr="00863CE1" w:rsidRDefault="00CB3B2F" w:rsidP="00CB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863CE1">
        <w:rPr>
          <w:bCs/>
          <w:sz w:val="28"/>
          <w:szCs w:val="28"/>
        </w:rPr>
        <w:t xml:space="preserve">06.03.2024г. – городской праздничный концерт, посвященный празднику 8 марта, для работников министерства труда Воронежской области </w:t>
      </w:r>
      <w:r w:rsidRPr="00863CE1">
        <w:rPr>
          <w:b/>
          <w:bCs/>
          <w:sz w:val="28"/>
          <w:szCs w:val="28"/>
        </w:rPr>
        <w:t>«Для милых дам»;</w:t>
      </w:r>
    </w:p>
    <w:p w:rsidR="00CB3B2F" w:rsidRPr="0045380E" w:rsidRDefault="00CB3B2F" w:rsidP="00CB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27.03.2024г. - </w:t>
      </w:r>
      <w:r w:rsidRPr="00863CE1">
        <w:rPr>
          <w:bCs/>
          <w:kern w:val="36"/>
          <w:sz w:val="28"/>
          <w:szCs w:val="28"/>
        </w:rPr>
        <w:t xml:space="preserve">региональный фестиваль детского творчества </w:t>
      </w:r>
      <w:r w:rsidRPr="00863CE1">
        <w:rPr>
          <w:b/>
          <w:bCs/>
          <w:color w:val="000000" w:themeColor="text1"/>
          <w:kern w:val="36"/>
          <w:sz w:val="28"/>
          <w:szCs w:val="28"/>
        </w:rPr>
        <w:t>«Адрес детства – Воронежский край»</w:t>
      </w:r>
      <w:r w:rsidRPr="00863CE1">
        <w:rPr>
          <w:bCs/>
          <w:kern w:val="36"/>
          <w:sz w:val="28"/>
          <w:szCs w:val="28"/>
        </w:rPr>
        <w:t xml:space="preserve"> в Верхней Хаве</w:t>
      </w:r>
      <w:r>
        <w:rPr>
          <w:bCs/>
          <w:kern w:val="36"/>
          <w:sz w:val="28"/>
          <w:szCs w:val="28"/>
        </w:rPr>
        <w:t>;</w:t>
      </w:r>
    </w:p>
    <w:p w:rsidR="00CB3B2F" w:rsidRPr="0045380E" w:rsidRDefault="00CB3B2F" w:rsidP="00CB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13.07.2024г. - </w:t>
      </w:r>
      <w:r w:rsidRPr="0045380E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45380E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="000563C9">
        <w:rPr>
          <w:sz w:val="28"/>
          <w:szCs w:val="28"/>
        </w:rPr>
        <w:t xml:space="preserve"> </w:t>
      </w:r>
      <w:r w:rsidRPr="0045380E">
        <w:rPr>
          <w:b/>
          <w:sz w:val="28"/>
          <w:szCs w:val="28"/>
        </w:rPr>
        <w:t>«Воронеж фольклорный»</w:t>
      </w:r>
      <w:r>
        <w:rPr>
          <w:b/>
          <w:sz w:val="28"/>
          <w:szCs w:val="28"/>
        </w:rPr>
        <w:t>;</w:t>
      </w:r>
    </w:p>
    <w:p w:rsidR="00CB3B2F" w:rsidRPr="00FD0C76" w:rsidRDefault="00CB3B2F" w:rsidP="00CB3B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07.09.2024г. - концертная программа Воронежского фестиваля садов и цветов </w:t>
      </w:r>
      <w:r w:rsidRPr="0045380E">
        <w:rPr>
          <w:b/>
          <w:sz w:val="28"/>
          <w:szCs w:val="28"/>
        </w:rPr>
        <w:t>«Город-Сад»</w:t>
      </w:r>
      <w:r w:rsidR="000563C9">
        <w:rPr>
          <w:b/>
          <w:sz w:val="28"/>
          <w:szCs w:val="28"/>
        </w:rPr>
        <w:t>.</w:t>
      </w:r>
    </w:p>
    <w:p w:rsidR="00CB3B2F" w:rsidRPr="006C03B5" w:rsidRDefault="00CB3B2F" w:rsidP="00097235">
      <w:pPr>
        <w:pStyle w:val="a3"/>
        <w:shd w:val="clear" w:color="auto" w:fill="FFFFFF"/>
        <w:spacing w:before="0" w:beforeAutospacing="0" w:after="0" w:afterAutospacing="0"/>
        <w:ind w:left="1146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Районные:</w:t>
      </w:r>
    </w:p>
    <w:p w:rsidR="00CB3B2F" w:rsidRDefault="00CB3B2F" w:rsidP="00CB3B2F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Коллективы художественной самодеятельности являются постоянными участниками районных культурно – массовых мероприятий и праздничных концертов –</w:t>
      </w:r>
    </w:p>
    <w:p w:rsidR="00CB3B2F" w:rsidRPr="00863CE1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 w:rsidRPr="00863CE1">
        <w:rPr>
          <w:color w:val="212121"/>
          <w:sz w:val="28"/>
          <w:szCs w:val="28"/>
        </w:rPr>
        <w:t>29.02.2024г. -</w:t>
      </w:r>
      <w:r w:rsidR="000563C9">
        <w:rPr>
          <w:color w:val="212121"/>
          <w:sz w:val="28"/>
          <w:szCs w:val="28"/>
        </w:rPr>
        <w:t xml:space="preserve"> </w:t>
      </w:r>
      <w:r w:rsidRPr="00863CE1">
        <w:rPr>
          <w:color w:val="1A1A1A"/>
          <w:sz w:val="28"/>
          <w:szCs w:val="28"/>
          <w:shd w:val="clear" w:color="auto" w:fill="FFFFFF"/>
        </w:rPr>
        <w:t>Районный конкурс поэтического слова, посвященный</w:t>
      </w:r>
      <w:r>
        <w:rPr>
          <w:color w:val="1A1A1A"/>
          <w:sz w:val="28"/>
          <w:szCs w:val="28"/>
          <w:shd w:val="clear" w:color="auto" w:fill="FFFFFF"/>
        </w:rPr>
        <w:t xml:space="preserve">  225</w:t>
      </w:r>
      <w:r w:rsidRPr="00863CE1">
        <w:rPr>
          <w:color w:val="1A1A1A"/>
          <w:sz w:val="28"/>
          <w:szCs w:val="28"/>
          <w:shd w:val="clear" w:color="auto" w:fill="FFFFFF"/>
        </w:rPr>
        <w:t>–ой годовщине со дня рождения А.С. Пушкина</w:t>
      </w:r>
      <w:r w:rsidR="000563C9">
        <w:rPr>
          <w:color w:val="1A1A1A"/>
          <w:sz w:val="28"/>
          <w:szCs w:val="28"/>
          <w:shd w:val="clear" w:color="auto" w:fill="FFFFFF"/>
        </w:rPr>
        <w:t xml:space="preserve"> </w:t>
      </w:r>
      <w:r w:rsidRPr="00863CE1">
        <w:rPr>
          <w:b/>
          <w:color w:val="1A1A1A"/>
          <w:sz w:val="28"/>
          <w:szCs w:val="28"/>
          <w:shd w:val="clear" w:color="auto" w:fill="FFFFFF"/>
        </w:rPr>
        <w:t>«Пусть в каждом сердце Пушкин отзовется»</w:t>
      </w:r>
      <w:r>
        <w:rPr>
          <w:b/>
          <w:color w:val="1A1A1A"/>
          <w:sz w:val="28"/>
          <w:szCs w:val="28"/>
          <w:shd w:val="clear" w:color="auto" w:fill="FFFFFF"/>
        </w:rPr>
        <w:t>;</w:t>
      </w:r>
    </w:p>
    <w:p w:rsidR="00CB3B2F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 w:rsidRPr="00863CE1">
        <w:rPr>
          <w:color w:val="212121"/>
          <w:sz w:val="28"/>
          <w:szCs w:val="28"/>
        </w:rPr>
        <w:t>24.03.202</w:t>
      </w:r>
      <w:r>
        <w:rPr>
          <w:color w:val="212121"/>
          <w:sz w:val="28"/>
          <w:szCs w:val="28"/>
        </w:rPr>
        <w:t>4</w:t>
      </w:r>
      <w:r w:rsidRPr="00863CE1">
        <w:rPr>
          <w:color w:val="212121"/>
          <w:sz w:val="28"/>
          <w:szCs w:val="28"/>
        </w:rPr>
        <w:t xml:space="preserve">г. </w:t>
      </w:r>
      <w:r>
        <w:rPr>
          <w:color w:val="212121"/>
          <w:sz w:val="28"/>
          <w:szCs w:val="28"/>
        </w:rPr>
        <w:t>– концерт ко</w:t>
      </w:r>
      <w:r w:rsidR="000563C9">
        <w:rPr>
          <w:color w:val="212121"/>
          <w:sz w:val="28"/>
          <w:szCs w:val="28"/>
        </w:rPr>
        <w:t xml:space="preserve"> </w:t>
      </w:r>
      <w:r w:rsidRPr="00863CE1">
        <w:rPr>
          <w:color w:val="212121"/>
          <w:sz w:val="28"/>
          <w:szCs w:val="28"/>
        </w:rPr>
        <w:t>Д</w:t>
      </w:r>
      <w:r>
        <w:rPr>
          <w:color w:val="212121"/>
          <w:sz w:val="28"/>
          <w:szCs w:val="28"/>
        </w:rPr>
        <w:t>ню работника культуры;</w:t>
      </w:r>
    </w:p>
    <w:p w:rsidR="00CB3B2F" w:rsidRPr="006C03B5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 w:rsidRPr="00863CE1">
        <w:rPr>
          <w:color w:val="212121"/>
          <w:sz w:val="28"/>
          <w:szCs w:val="28"/>
        </w:rPr>
        <w:t xml:space="preserve">12.04.2024г. </w:t>
      </w:r>
      <w:r>
        <w:rPr>
          <w:sz w:val="28"/>
          <w:szCs w:val="28"/>
        </w:rPr>
        <w:t xml:space="preserve">- </w:t>
      </w:r>
      <w:r w:rsidRPr="00190191">
        <w:rPr>
          <w:sz w:val="28"/>
          <w:szCs w:val="28"/>
        </w:rPr>
        <w:t>фестивал</w:t>
      </w:r>
      <w:r>
        <w:rPr>
          <w:sz w:val="28"/>
          <w:szCs w:val="28"/>
        </w:rPr>
        <w:t>ь</w:t>
      </w:r>
      <w:r w:rsidRPr="00190191">
        <w:rPr>
          <w:sz w:val="28"/>
          <w:szCs w:val="28"/>
        </w:rPr>
        <w:t xml:space="preserve"> творческого слова </w:t>
      </w:r>
      <w:r>
        <w:rPr>
          <w:b/>
          <w:sz w:val="28"/>
          <w:szCs w:val="28"/>
        </w:rPr>
        <w:t>«Салют Победы»;</w:t>
      </w:r>
    </w:p>
    <w:p w:rsidR="00CB3B2F" w:rsidRPr="006C03B5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>
        <w:rPr>
          <w:color w:val="1A1A1A"/>
          <w:sz w:val="28"/>
          <w:szCs w:val="28"/>
        </w:rPr>
        <w:t xml:space="preserve">23.04.2024г. - </w:t>
      </w:r>
      <w:r w:rsidRPr="00190191">
        <w:rPr>
          <w:color w:val="1A1A1A"/>
          <w:sz w:val="28"/>
          <w:szCs w:val="28"/>
          <w:lang w:val="en-US"/>
        </w:rPr>
        <w:t>I</w:t>
      </w:r>
      <w:r w:rsidRPr="00190191">
        <w:rPr>
          <w:color w:val="1A1A1A"/>
          <w:sz w:val="28"/>
          <w:szCs w:val="28"/>
        </w:rPr>
        <w:t>II-</w:t>
      </w:r>
      <w:r>
        <w:rPr>
          <w:color w:val="1A1A1A"/>
          <w:sz w:val="28"/>
          <w:szCs w:val="28"/>
        </w:rPr>
        <w:t>й</w:t>
      </w:r>
      <w:r w:rsidRPr="00190191">
        <w:rPr>
          <w:color w:val="1A1A1A"/>
          <w:sz w:val="28"/>
          <w:szCs w:val="28"/>
        </w:rPr>
        <w:t xml:space="preserve">  районн</w:t>
      </w:r>
      <w:r>
        <w:rPr>
          <w:color w:val="1A1A1A"/>
          <w:sz w:val="28"/>
          <w:szCs w:val="28"/>
        </w:rPr>
        <w:t>ый</w:t>
      </w:r>
      <w:r w:rsidRPr="00190191">
        <w:rPr>
          <w:color w:val="1A1A1A"/>
          <w:sz w:val="28"/>
          <w:szCs w:val="28"/>
        </w:rPr>
        <w:t xml:space="preserve"> фестивал</w:t>
      </w:r>
      <w:r>
        <w:rPr>
          <w:color w:val="1A1A1A"/>
          <w:sz w:val="28"/>
          <w:szCs w:val="28"/>
        </w:rPr>
        <w:t>ь</w:t>
      </w:r>
      <w:r w:rsidRPr="00190191">
        <w:rPr>
          <w:color w:val="1A1A1A"/>
          <w:sz w:val="28"/>
          <w:szCs w:val="28"/>
        </w:rPr>
        <w:t xml:space="preserve"> вокальных коллективов художественной самодеятельности </w:t>
      </w:r>
      <w:r w:rsidRPr="00190191">
        <w:rPr>
          <w:b/>
          <w:color w:val="1A1A1A"/>
          <w:sz w:val="28"/>
          <w:szCs w:val="28"/>
        </w:rPr>
        <w:t>«Созвездие талантов»</w:t>
      </w:r>
      <w:r>
        <w:rPr>
          <w:b/>
          <w:color w:val="1A1A1A"/>
          <w:sz w:val="28"/>
          <w:szCs w:val="28"/>
        </w:rPr>
        <w:t>;</w:t>
      </w:r>
    </w:p>
    <w:p w:rsidR="00CB3B2F" w:rsidRPr="006C03B5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 w:rsidRPr="006C03B5">
        <w:rPr>
          <w:color w:val="212121"/>
          <w:sz w:val="28"/>
          <w:szCs w:val="28"/>
        </w:rPr>
        <w:t xml:space="preserve">17.05.2024г. - </w:t>
      </w:r>
      <w:r w:rsidRPr="006C03B5">
        <w:rPr>
          <w:bCs/>
          <w:sz w:val="28"/>
          <w:szCs w:val="28"/>
          <w:shd w:val="clear" w:color="auto" w:fill="FFFFFF"/>
        </w:rPr>
        <w:t>семейн</w:t>
      </w:r>
      <w:r>
        <w:rPr>
          <w:bCs/>
          <w:sz w:val="28"/>
          <w:szCs w:val="28"/>
          <w:shd w:val="clear" w:color="auto" w:fill="FFFFFF"/>
        </w:rPr>
        <w:t>ый</w:t>
      </w:r>
      <w:r w:rsidRPr="006C03B5">
        <w:rPr>
          <w:bCs/>
          <w:sz w:val="28"/>
          <w:szCs w:val="28"/>
          <w:shd w:val="clear" w:color="auto" w:fill="FFFFFF"/>
        </w:rPr>
        <w:t xml:space="preserve"> праздник </w:t>
      </w:r>
      <w:r w:rsidRPr="006C03B5">
        <w:rPr>
          <w:b/>
          <w:bCs/>
          <w:sz w:val="28"/>
          <w:szCs w:val="28"/>
          <w:shd w:val="clear" w:color="auto" w:fill="FFFFFF"/>
        </w:rPr>
        <w:t>«Семья – сокровище души»</w:t>
      </w:r>
      <w:r>
        <w:rPr>
          <w:b/>
          <w:bCs/>
          <w:sz w:val="28"/>
          <w:szCs w:val="28"/>
          <w:shd w:val="clear" w:color="auto" w:fill="FFFFFF"/>
        </w:rPr>
        <w:t>;</w:t>
      </w:r>
    </w:p>
    <w:p w:rsidR="00CB3B2F" w:rsidRPr="006C03B5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 w:rsidRPr="006C03B5">
        <w:rPr>
          <w:color w:val="212121"/>
          <w:sz w:val="28"/>
          <w:szCs w:val="28"/>
        </w:rPr>
        <w:t>01.06.202</w:t>
      </w:r>
      <w:r>
        <w:rPr>
          <w:color w:val="212121"/>
          <w:sz w:val="28"/>
          <w:szCs w:val="28"/>
        </w:rPr>
        <w:t>4</w:t>
      </w:r>
      <w:r w:rsidRPr="006C03B5">
        <w:rPr>
          <w:color w:val="212121"/>
          <w:sz w:val="28"/>
          <w:szCs w:val="28"/>
        </w:rPr>
        <w:t>г.</w:t>
      </w:r>
      <w:r>
        <w:rPr>
          <w:color w:val="212121"/>
          <w:sz w:val="28"/>
          <w:szCs w:val="28"/>
        </w:rPr>
        <w:t xml:space="preserve"> - </w:t>
      </w:r>
      <w:r>
        <w:rPr>
          <w:bCs/>
          <w:sz w:val="28"/>
          <w:szCs w:val="28"/>
          <w:shd w:val="clear" w:color="auto" w:fill="FFFFFF"/>
        </w:rPr>
        <w:t>р</w:t>
      </w:r>
      <w:r w:rsidRPr="006C03B5">
        <w:rPr>
          <w:bCs/>
          <w:sz w:val="28"/>
          <w:szCs w:val="28"/>
          <w:shd w:val="clear" w:color="auto" w:fill="FFFFFF"/>
        </w:rPr>
        <w:t xml:space="preserve">айонный концерт ко Дню защиты детей </w:t>
      </w:r>
      <w:r w:rsidRPr="006C03B5">
        <w:rPr>
          <w:b/>
          <w:bCs/>
          <w:sz w:val="28"/>
          <w:szCs w:val="28"/>
          <w:shd w:val="clear" w:color="auto" w:fill="FFFFFF"/>
        </w:rPr>
        <w:t>«Праздник детства»</w:t>
      </w:r>
      <w:r>
        <w:rPr>
          <w:b/>
          <w:bCs/>
          <w:sz w:val="28"/>
          <w:szCs w:val="28"/>
          <w:shd w:val="clear" w:color="auto" w:fill="FFFFFF"/>
        </w:rPr>
        <w:t>;</w:t>
      </w:r>
    </w:p>
    <w:p w:rsidR="00CB3B2F" w:rsidRPr="006C03B5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 w:rsidRPr="006C03B5">
        <w:rPr>
          <w:color w:val="212121"/>
          <w:sz w:val="28"/>
          <w:szCs w:val="28"/>
        </w:rPr>
        <w:t>12.06.202</w:t>
      </w:r>
      <w:r>
        <w:rPr>
          <w:color w:val="212121"/>
          <w:sz w:val="28"/>
          <w:szCs w:val="28"/>
        </w:rPr>
        <w:t>4</w:t>
      </w:r>
      <w:r w:rsidRPr="006C03B5">
        <w:rPr>
          <w:color w:val="212121"/>
          <w:sz w:val="28"/>
          <w:szCs w:val="28"/>
        </w:rPr>
        <w:t xml:space="preserve">г. - </w:t>
      </w:r>
      <w:r w:rsidRPr="006C03B5">
        <w:rPr>
          <w:color w:val="212121"/>
          <w:sz w:val="28"/>
          <w:szCs w:val="28"/>
          <w:shd w:val="clear" w:color="auto" w:fill="FFFFFF"/>
        </w:rPr>
        <w:t xml:space="preserve">праздничный концерт </w:t>
      </w:r>
      <w:r w:rsidRPr="006C03B5">
        <w:rPr>
          <w:b/>
          <w:color w:val="212121"/>
          <w:sz w:val="28"/>
          <w:szCs w:val="28"/>
          <w:shd w:val="clear" w:color="auto" w:fill="FFFFFF"/>
        </w:rPr>
        <w:t>«Россия – Родина моя»</w:t>
      </w:r>
      <w:r w:rsidRPr="006C03B5">
        <w:rPr>
          <w:bCs/>
          <w:color w:val="212121"/>
          <w:sz w:val="28"/>
          <w:szCs w:val="28"/>
          <w:shd w:val="clear" w:color="auto" w:fill="FFFFFF"/>
        </w:rPr>
        <w:t>;</w:t>
      </w:r>
    </w:p>
    <w:p w:rsidR="00CB3B2F" w:rsidRPr="006C03B5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05.07.2024г. - </w:t>
      </w:r>
      <w:r w:rsidRPr="0032074B">
        <w:rPr>
          <w:sz w:val="28"/>
          <w:szCs w:val="28"/>
        </w:rPr>
        <w:t>праздничн</w:t>
      </w:r>
      <w:r>
        <w:rPr>
          <w:sz w:val="28"/>
          <w:szCs w:val="28"/>
        </w:rPr>
        <w:t>ый</w:t>
      </w:r>
      <w:r w:rsidRPr="0032074B">
        <w:rPr>
          <w:sz w:val="28"/>
          <w:szCs w:val="28"/>
        </w:rPr>
        <w:t xml:space="preserve"> концерт </w:t>
      </w:r>
      <w:r w:rsidRPr="00F93C34">
        <w:rPr>
          <w:b/>
          <w:sz w:val="28"/>
          <w:szCs w:val="28"/>
        </w:rPr>
        <w:t>«Семья – мое богатство»</w:t>
      </w:r>
      <w:r>
        <w:rPr>
          <w:b/>
          <w:sz w:val="28"/>
          <w:szCs w:val="28"/>
        </w:rPr>
        <w:t>;</w:t>
      </w:r>
    </w:p>
    <w:p w:rsidR="00CB3B2F" w:rsidRPr="0045380E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20.07.2024г. - </w:t>
      </w:r>
      <w:r>
        <w:rPr>
          <w:sz w:val="28"/>
          <w:szCs w:val="28"/>
        </w:rPr>
        <w:t>р</w:t>
      </w:r>
      <w:r w:rsidRPr="0032074B">
        <w:rPr>
          <w:sz w:val="28"/>
          <w:szCs w:val="28"/>
        </w:rPr>
        <w:t>айонн</w:t>
      </w:r>
      <w:r>
        <w:rPr>
          <w:sz w:val="28"/>
          <w:szCs w:val="28"/>
        </w:rPr>
        <w:t>ый</w:t>
      </w:r>
      <w:r>
        <w:rPr>
          <w:sz w:val="28"/>
          <w:szCs w:val="28"/>
          <w:shd w:val="clear" w:color="auto" w:fill="FFFFFF"/>
        </w:rPr>
        <w:t xml:space="preserve"> фестиваль в селе 1-й Красный Лиман</w:t>
      </w:r>
      <w:r w:rsidR="000563C9">
        <w:rPr>
          <w:sz w:val="28"/>
          <w:szCs w:val="28"/>
          <w:shd w:val="clear" w:color="auto" w:fill="FFFFFF"/>
        </w:rPr>
        <w:t xml:space="preserve"> </w:t>
      </w:r>
      <w:r w:rsidRPr="00CB73D6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Поет гармонь над Тамлыком!</w:t>
      </w:r>
      <w:r w:rsidRPr="00CB73D6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>;</w:t>
      </w:r>
    </w:p>
    <w:p w:rsidR="00CB3B2F" w:rsidRPr="0045380E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02.08.2024г. - о</w:t>
      </w:r>
      <w:r w:rsidRPr="00AD085B">
        <w:rPr>
          <w:color w:val="000000"/>
          <w:sz w:val="28"/>
          <w:szCs w:val="28"/>
          <w:shd w:val="clear" w:color="auto" w:fill="FFFFFF"/>
        </w:rPr>
        <w:t xml:space="preserve">ткрытие мемориального монумента </w:t>
      </w:r>
      <w:r>
        <w:rPr>
          <w:color w:val="000000"/>
          <w:sz w:val="28"/>
          <w:szCs w:val="28"/>
          <w:shd w:val="clear" w:color="auto" w:fill="FFFFFF"/>
        </w:rPr>
        <w:t>«Память»</w:t>
      </w:r>
      <w:r w:rsidR="000563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 </w:t>
      </w:r>
      <w:r w:rsidRPr="00AD085B">
        <w:rPr>
          <w:color w:val="000000"/>
          <w:sz w:val="28"/>
          <w:szCs w:val="28"/>
          <w:shd w:val="clear" w:color="auto" w:fill="FFFFFF"/>
        </w:rPr>
        <w:t>2-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AD085B">
        <w:rPr>
          <w:color w:val="000000"/>
          <w:sz w:val="28"/>
          <w:szCs w:val="28"/>
          <w:shd w:val="clear" w:color="auto" w:fill="FFFFFF"/>
        </w:rPr>
        <w:t xml:space="preserve"> Красно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AD085B">
        <w:rPr>
          <w:color w:val="000000"/>
          <w:sz w:val="28"/>
          <w:szCs w:val="28"/>
          <w:shd w:val="clear" w:color="auto" w:fill="FFFFFF"/>
        </w:rPr>
        <w:t xml:space="preserve"> Лиман</w:t>
      </w:r>
      <w:r>
        <w:rPr>
          <w:color w:val="000000"/>
          <w:sz w:val="28"/>
          <w:szCs w:val="28"/>
          <w:shd w:val="clear" w:color="auto" w:fill="FFFFFF"/>
        </w:rPr>
        <w:t>е;</w:t>
      </w:r>
    </w:p>
    <w:p w:rsidR="00CB3B2F" w:rsidRPr="0045380E" w:rsidRDefault="00CB3B2F" w:rsidP="00CB3B2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13.09.2024г. – концерт </w:t>
      </w:r>
      <w:r w:rsidRPr="0045380E">
        <w:rPr>
          <w:b/>
          <w:sz w:val="28"/>
          <w:szCs w:val="28"/>
        </w:rPr>
        <w:t>«Родное Панино»</w:t>
      </w:r>
      <w:r>
        <w:rPr>
          <w:sz w:val="28"/>
          <w:szCs w:val="28"/>
        </w:rPr>
        <w:t>, посвященный Дню поселка;</w:t>
      </w:r>
    </w:p>
    <w:p w:rsidR="00CB3B2F" w:rsidRPr="00DC55F0" w:rsidRDefault="00CB3B2F" w:rsidP="00DC55F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4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18.09.2024г. – ежегодный фестиваль на базе Дома дружбы </w:t>
      </w:r>
      <w:r w:rsidRPr="0045380E">
        <w:rPr>
          <w:b/>
          <w:sz w:val="28"/>
          <w:szCs w:val="28"/>
        </w:rPr>
        <w:t>«Дружбой мы сильны!»</w:t>
      </w:r>
    </w:p>
    <w:p w:rsidR="00CB3B2F" w:rsidRDefault="00CB3B2F" w:rsidP="00CB3B2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 базе автоклуба коллективы художественной самодеятельности выезжают с концертными программами в поселения района: с. Щербачевка, с. Б. Ясырки, с. Чернавка, с. </w:t>
      </w:r>
      <w:r w:rsidR="000563C9">
        <w:rPr>
          <w:color w:val="212121"/>
          <w:sz w:val="28"/>
          <w:szCs w:val="28"/>
        </w:rPr>
        <w:t>Кр.</w:t>
      </w:r>
      <w:r>
        <w:rPr>
          <w:color w:val="212121"/>
          <w:sz w:val="28"/>
          <w:szCs w:val="28"/>
        </w:rPr>
        <w:t>Лиман</w:t>
      </w:r>
      <w:r w:rsidR="000563C9">
        <w:rPr>
          <w:color w:val="212121"/>
          <w:sz w:val="28"/>
          <w:szCs w:val="28"/>
        </w:rPr>
        <w:t>.</w:t>
      </w:r>
    </w:p>
    <w:p w:rsidR="00CB3B2F" w:rsidRPr="00602123" w:rsidRDefault="00CB3B2F" w:rsidP="00CB3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На сцене Петровского СДК и летней сценической площадке проводились все мероприятия праздничного календаря:</w:t>
      </w:r>
    </w:p>
    <w:p w:rsidR="00CB3B2F" w:rsidRPr="00602123" w:rsidRDefault="00CB3B2F" w:rsidP="00CB3B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День защитника Отечества;</w:t>
      </w:r>
    </w:p>
    <w:p w:rsidR="00CB3B2F" w:rsidRPr="00602123" w:rsidRDefault="00CB3B2F" w:rsidP="00CB3B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Женский день 8 Марта;</w:t>
      </w:r>
    </w:p>
    <w:p w:rsidR="00CB3B2F" w:rsidRPr="00602123" w:rsidRDefault="00CB3B2F" w:rsidP="00CB3B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День Победы;</w:t>
      </w:r>
    </w:p>
    <w:p w:rsidR="00CB3B2F" w:rsidRPr="00602123" w:rsidRDefault="00CB3B2F" w:rsidP="00CB3B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День молодежи;</w:t>
      </w:r>
    </w:p>
    <w:p w:rsidR="00CB3B2F" w:rsidRPr="000563C9" w:rsidRDefault="00CB3B2F" w:rsidP="00CB3B2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День пожилого человека.</w:t>
      </w:r>
    </w:p>
    <w:p w:rsidR="00CB3B2F" w:rsidRPr="00602123" w:rsidRDefault="00CB3B2F" w:rsidP="00CB3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МКУК «Петровский СДК» плодотворно работает с Петровской СОШ. Учащиеся и учителя занимаются в кружках художественной самодеятельности, регулярно проводятся совместные мероприятия по пропаганде здорового образа жизни, по воспитанию и привлечению к культурной жизни школьников.</w:t>
      </w:r>
    </w:p>
    <w:p w:rsidR="00CB3B2F" w:rsidRPr="00602123" w:rsidRDefault="00CB3B2F" w:rsidP="00CB3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lastRenderedPageBreak/>
        <w:t>В</w:t>
      </w:r>
      <w:r w:rsidR="000563C9">
        <w:rPr>
          <w:sz w:val="28"/>
          <w:szCs w:val="28"/>
        </w:rPr>
        <w:t xml:space="preserve"> </w:t>
      </w:r>
      <w:r w:rsidRPr="00602123">
        <w:rPr>
          <w:sz w:val="28"/>
          <w:szCs w:val="28"/>
        </w:rPr>
        <w:t>Петровском СДК работают следующие клубные формирования и любительские объединения:</w:t>
      </w:r>
    </w:p>
    <w:p w:rsidR="00CB3B2F" w:rsidRPr="00602123" w:rsidRDefault="00CB3B2F" w:rsidP="00CB3B2F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02123">
        <w:rPr>
          <w:rFonts w:ascii="Times New Roman" w:hAnsi="Times New Roman" w:cs="Times New Roman"/>
          <w:sz w:val="28"/>
          <w:szCs w:val="28"/>
        </w:rPr>
        <w:t>Хореографический ансамбль  «Вдохновение»;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Женский вокальный ансамбль «Россиянка»;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Мужской ансамбль народной песни «Петровчане»;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Кружок сольного пения (взрослый);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Кружок сольного пения (детский);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Детский вокальный ансамбль «Солнышко»;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Театральный кружок «Фантазия»;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Вокально–инструментальный ансамбль «Русичи»;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Ансамбль народных инструментов «Земляки»;</w:t>
      </w:r>
    </w:p>
    <w:p w:rsidR="00CB3B2F" w:rsidRPr="00602123" w:rsidRDefault="00CB3B2F" w:rsidP="00CB3B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2123">
        <w:rPr>
          <w:sz w:val="28"/>
          <w:szCs w:val="28"/>
        </w:rPr>
        <w:t>Клуб по интересам «Самоцветы».</w:t>
      </w:r>
    </w:p>
    <w:p w:rsidR="005F7BED" w:rsidRPr="005F7BED" w:rsidRDefault="00220276" w:rsidP="00220276">
      <w:pPr>
        <w:tabs>
          <w:tab w:val="left" w:pos="348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F7BED" w:rsidRPr="005F7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F7BED" w:rsidRPr="005F7BED" w:rsidRDefault="005F7BED" w:rsidP="005F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 xml:space="preserve">Здравоохраненние 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>( слайд № 13)</w:t>
      </w:r>
    </w:p>
    <w:p w:rsidR="005F7BED" w:rsidRPr="005F7BED" w:rsidRDefault="005F7BED" w:rsidP="005F7BED">
      <w:pPr>
        <w:jc w:val="both"/>
        <w:rPr>
          <w:rFonts w:ascii="Times New Roman" w:hAnsi="Times New Roman" w:cs="Times New Roman"/>
          <w:sz w:val="28"/>
          <w:szCs w:val="28"/>
        </w:rPr>
      </w:pPr>
      <w:r w:rsidRPr="005F7BED">
        <w:rPr>
          <w:rFonts w:ascii="Times New Roman" w:hAnsi="Times New Roman" w:cs="Times New Roman"/>
          <w:sz w:val="28"/>
          <w:szCs w:val="28"/>
        </w:rPr>
        <w:t xml:space="preserve">          На территории </w:t>
      </w:r>
      <w:r w:rsidR="00220276">
        <w:rPr>
          <w:rFonts w:ascii="Times New Roman" w:hAnsi="Times New Roman" w:cs="Times New Roman"/>
          <w:sz w:val="28"/>
          <w:szCs w:val="28"/>
        </w:rPr>
        <w:t>поселения работает Петровская</w:t>
      </w:r>
      <w:r w:rsidRPr="005F7BED">
        <w:rPr>
          <w:rFonts w:ascii="Times New Roman" w:hAnsi="Times New Roman" w:cs="Times New Roman"/>
          <w:sz w:val="28"/>
          <w:szCs w:val="28"/>
        </w:rPr>
        <w:t xml:space="preserve">  врачебная амбулатория с организованной неотложной медицинской </w:t>
      </w:r>
      <w:r w:rsidR="00220276">
        <w:rPr>
          <w:rFonts w:ascii="Times New Roman" w:hAnsi="Times New Roman" w:cs="Times New Roman"/>
          <w:sz w:val="28"/>
          <w:szCs w:val="28"/>
        </w:rPr>
        <w:t xml:space="preserve">помощью в дневное время, </w:t>
      </w:r>
      <w:r w:rsidRPr="005F7BED">
        <w:rPr>
          <w:rFonts w:ascii="Times New Roman" w:hAnsi="Times New Roman" w:cs="Times New Roman"/>
          <w:sz w:val="28"/>
          <w:szCs w:val="28"/>
        </w:rPr>
        <w:t xml:space="preserve"> ведется прием терапевта, педиатра, осуществляется амбулаторно–поликлинический прием на дому</w:t>
      </w:r>
      <w:r w:rsidR="00220276">
        <w:rPr>
          <w:rFonts w:ascii="Times New Roman" w:hAnsi="Times New Roman" w:cs="Times New Roman"/>
          <w:sz w:val="28"/>
          <w:szCs w:val="28"/>
        </w:rPr>
        <w:t>.</w:t>
      </w:r>
      <w:r w:rsidR="008A4F12">
        <w:rPr>
          <w:rFonts w:ascii="Times New Roman" w:hAnsi="Times New Roman" w:cs="Times New Roman"/>
          <w:sz w:val="28"/>
          <w:szCs w:val="28"/>
        </w:rPr>
        <w:t xml:space="preserve"> Всего обслуживается - 3070</w:t>
      </w:r>
      <w:r w:rsidRPr="005F7BE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F7BED" w:rsidRPr="005F7BED" w:rsidRDefault="00220276" w:rsidP="005F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="007E1797">
        <w:rPr>
          <w:rFonts w:ascii="Times New Roman" w:hAnsi="Times New Roman" w:cs="Times New Roman"/>
          <w:b/>
          <w:sz w:val="28"/>
          <w:szCs w:val="28"/>
        </w:rPr>
        <w:t xml:space="preserve"> и ЖКХ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Перелешинского городского</w:t>
      </w:r>
      <w:r w:rsidR="005F7BED" w:rsidRPr="005F7BE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(слайд №14)</w:t>
      </w:r>
    </w:p>
    <w:p w:rsidR="003D1EA5" w:rsidRDefault="005F7BED" w:rsidP="00DC55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Вопросы благ</w:t>
      </w:r>
      <w:r w:rsidR="002202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оустройства территории</w:t>
      </w:r>
      <w:r w:rsidR="007E17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ЖКХ</w:t>
      </w:r>
      <w:r w:rsidR="002202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городского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посел</w:t>
      </w:r>
      <w:r w:rsidR="002202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ения за отчетный период являются </w:t>
      </w:r>
      <w:r w:rsidR="007E17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самыми </w:t>
      </w:r>
      <w:r w:rsidR="002202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важными и </w:t>
      </w:r>
      <w:r w:rsidR="004540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затрагивают всех жителей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С апреля месяца </w:t>
      </w:r>
      <w:r w:rsidR="004540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население  занимало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сь уборкой своих придомовых территорий.</w:t>
      </w:r>
      <w:r w:rsidR="008A4F1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 не </w:t>
      </w:r>
      <w:r w:rsidR="00BA3E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 жители поселения понимают важность данного вопроса. Администрацией поселения было составлено 4 административных материала за нарушение правил благоустройства. Административной комиссией вынесены решения о наложении штрафов на сумму 4000 рублей. Администрацией вынесено 5 уведомлений о необходимости устранения нарушений норм благоустройства. Все предписания были выполнены. 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Необходимо отдать должное коллективам </w:t>
      </w:r>
      <w:r w:rsidR="004540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детского садика, Петровского СДК и сотрудникам администрации,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которые своими силами поддерживают порядок</w:t>
      </w:r>
      <w:r w:rsidR="004540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только на своих территориях, но и на прилегающих территориях и парке отдыха.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</w:t>
      </w:r>
      <w:r w:rsidR="004540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илами МКП «Перелешинский коммунальщик» проведена большая работа по покосу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травы прилегающих территорий МКД, тротуаров, опиливание деревьев. </w:t>
      </w:r>
      <w:r w:rsidR="004540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2024 году была произведена уборка всего парка отдыха и стадиона, это более 4 га терр</w:t>
      </w:r>
      <w:r w:rsidR="003D1E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итории. В данной работе приняли </w:t>
      </w:r>
      <w:r w:rsidR="003D1E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участие</w:t>
      </w:r>
      <w:r w:rsidR="0045400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работники ООО «Семзавод» и ООО «ПСК». </w:t>
      </w:r>
      <w:r w:rsidR="00EA7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поселке 27 МКД.</w:t>
      </w:r>
      <w:r w:rsidR="003D1EA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домах №1,2,3 по ул. Заводской</w:t>
      </w:r>
      <w:r w:rsidR="00E665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был произведен ремонт общедомовых помещений и санузлов. </w:t>
      </w:r>
      <w:r w:rsidR="006725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ремонт из бюджета поселения было направлено 329000 тыс. рублей. </w:t>
      </w:r>
      <w:r w:rsidR="00E6650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A789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F02E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2022 году по программе «Чистая вода» был произведен ремонт водопроводной сети. Общее количество новых сетей составило 13288м. Построено 4 скважины, насосная станция и огорождение территории. В начале 2024 года в администрацию поселения неоднократно поступали жалобы о не качественной воде. </w:t>
      </w:r>
      <w:r w:rsidR="008278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улучшения качества воды дополнительно были</w:t>
      </w:r>
      <w:r w:rsidR="00144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установлены</w:t>
      </w:r>
      <w:r w:rsidR="008278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компрессоры и фильтр грубой очистки</w:t>
      </w:r>
      <w:r w:rsidR="00144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станции водозабора</w:t>
      </w:r>
      <w:r w:rsidR="008278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Из бюджета поселения на эти цели было выделено 511000 т.р. За последние 5 месяцев в администрацию поселения не поступило ни одной жалобы от населения по качеству воды. Протяженность канализационной системы поселка составляет 5630 метров. Канализация построена в 1958 году. Износ составляет 96%. </w:t>
      </w:r>
    </w:p>
    <w:p w:rsidR="005F7BED" w:rsidRPr="005F7BED" w:rsidRDefault="0082785E" w:rsidP="00DC55F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2024 году администрацией поселения был</w:t>
      </w:r>
      <w:r w:rsidR="001604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взят</w:t>
      </w:r>
      <w:r w:rsidR="001604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контроль</w:t>
      </w:r>
      <w:r w:rsidR="001604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обращения граждан по ремонту МКД </w:t>
      </w:r>
      <w:r w:rsidR="0016043E">
        <w:rPr>
          <w:sz w:val="20"/>
        </w:rPr>
        <w:t xml:space="preserve"> </w:t>
      </w:r>
      <w:r w:rsidR="0016043E" w:rsidRPr="0016043E">
        <w:rPr>
          <w:rFonts w:ascii="Times New Roman" w:hAnsi="Times New Roman" w:cs="Times New Roman"/>
          <w:sz w:val="28"/>
          <w:szCs w:val="28"/>
        </w:rPr>
        <w:t>в рамках региональной программы капитального ремонта общего имущества в многоквартирных домах в Воронежской области на 2023 - 2052 годы, утвержденная постановлением Правительства Воронежской области от 30.12.2022 N 1035 "Об утверждении региональной программы капитального ремонта общего имущества в многоквартирных домах в Воронежской области на 2023 - 2052 годы"</w:t>
      </w:r>
      <w:r w:rsidR="0016043E">
        <w:rPr>
          <w:rFonts w:ascii="Times New Roman" w:hAnsi="Times New Roman" w:cs="Times New Roman"/>
          <w:sz w:val="28"/>
          <w:szCs w:val="28"/>
        </w:rPr>
        <w:t xml:space="preserve">. В ходе работы с населением, оказания помощи по направлению необходимых документов в Министерство ЖКХ и Э и ФКР Воронежской области было направлено пять заявок о переносе срока ремонта на более ранний срок. По одному МКД комиссией было принято положительное решение. В 2024 году в </w:t>
      </w:r>
      <w:r w:rsidR="001604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МКД </w:t>
      </w:r>
      <w:r w:rsidR="0016043E">
        <w:rPr>
          <w:sz w:val="20"/>
        </w:rPr>
        <w:t xml:space="preserve"> </w:t>
      </w:r>
      <w:r w:rsidR="0016043E" w:rsidRPr="0016043E">
        <w:rPr>
          <w:rFonts w:ascii="Times New Roman" w:hAnsi="Times New Roman" w:cs="Times New Roman"/>
          <w:sz w:val="28"/>
          <w:szCs w:val="28"/>
        </w:rPr>
        <w:t>в рамках региональной программы капитального ремонта общего имущества в многоквартирных домах в Воронежской области на 2023 - 2052 годы</w:t>
      </w:r>
      <w:r w:rsidR="0016043E">
        <w:rPr>
          <w:rFonts w:ascii="Times New Roman" w:hAnsi="Times New Roman" w:cs="Times New Roman"/>
          <w:sz w:val="28"/>
          <w:szCs w:val="28"/>
        </w:rPr>
        <w:t xml:space="preserve"> бы</w:t>
      </w:r>
      <w:r w:rsidR="00A311D4">
        <w:rPr>
          <w:rFonts w:ascii="Times New Roman" w:hAnsi="Times New Roman" w:cs="Times New Roman"/>
          <w:sz w:val="28"/>
          <w:szCs w:val="28"/>
        </w:rPr>
        <w:t>ли произведены работы в 6 МКД (</w:t>
      </w:r>
      <w:r w:rsidR="0016043E">
        <w:rPr>
          <w:rFonts w:ascii="Times New Roman" w:hAnsi="Times New Roman" w:cs="Times New Roman"/>
          <w:sz w:val="28"/>
          <w:szCs w:val="28"/>
        </w:rPr>
        <w:t>2-ремонт кровли</w:t>
      </w:r>
      <w:r w:rsidR="00A311D4">
        <w:rPr>
          <w:rFonts w:ascii="Times New Roman" w:hAnsi="Times New Roman" w:cs="Times New Roman"/>
          <w:sz w:val="28"/>
          <w:szCs w:val="28"/>
        </w:rPr>
        <w:t>, 4- ХВС, водоотведение, 2-электрооборудование).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0D2DBB" w:rsidRPr="005F7BE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D2DBB">
        <w:rPr>
          <w:rFonts w:ascii="Times New Roman" w:hAnsi="Times New Roman" w:cs="Times New Roman"/>
          <w:sz w:val="28"/>
          <w:szCs w:val="28"/>
        </w:rPr>
        <w:t>программы в  поселении установлено 12 новых бетонных контейнерных площадок ТКО.</w:t>
      </w:r>
      <w:r w:rsidR="000D2DBB" w:rsidRPr="005F7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>(слайд №15)</w:t>
      </w:r>
    </w:p>
    <w:p w:rsidR="005F7BED" w:rsidRPr="005F7BED" w:rsidRDefault="0025334C" w:rsidP="005F7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Администрацией Перелешинского городского </w:t>
      </w:r>
      <w:r w:rsidR="005F7BED" w:rsidRPr="005F7BED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83CB5">
        <w:rPr>
          <w:rFonts w:ascii="Times New Roman" w:hAnsi="Times New Roman" w:cs="Times New Roman"/>
          <w:sz w:val="28"/>
          <w:szCs w:val="28"/>
        </w:rPr>
        <w:t>ения постоянно проводя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83CB5">
        <w:rPr>
          <w:rFonts w:ascii="Times New Roman" w:hAnsi="Times New Roman" w:cs="Times New Roman"/>
          <w:sz w:val="28"/>
          <w:szCs w:val="28"/>
        </w:rPr>
        <w:t xml:space="preserve"> мероприятия по поддержанию</w:t>
      </w:r>
      <w:r w:rsidR="005F7BED" w:rsidRPr="005F7BED">
        <w:rPr>
          <w:rFonts w:ascii="Times New Roman" w:hAnsi="Times New Roman" w:cs="Times New Roman"/>
          <w:sz w:val="28"/>
          <w:szCs w:val="28"/>
        </w:rPr>
        <w:t xml:space="preserve"> памятных мест</w:t>
      </w:r>
      <w:r>
        <w:rPr>
          <w:rFonts w:ascii="Times New Roman" w:hAnsi="Times New Roman" w:cs="Times New Roman"/>
          <w:sz w:val="28"/>
          <w:szCs w:val="28"/>
        </w:rPr>
        <w:t xml:space="preserve"> ВОВ</w:t>
      </w:r>
      <w:r w:rsidR="00F83CB5">
        <w:rPr>
          <w:rFonts w:ascii="Times New Roman" w:hAnsi="Times New Roman" w:cs="Times New Roman"/>
          <w:sz w:val="28"/>
          <w:szCs w:val="28"/>
        </w:rPr>
        <w:t>,</w:t>
      </w:r>
      <w:r w:rsidR="005F7BED" w:rsidRPr="005F7BED">
        <w:rPr>
          <w:rFonts w:ascii="Times New Roman" w:hAnsi="Times New Roman" w:cs="Times New Roman"/>
          <w:sz w:val="28"/>
          <w:szCs w:val="28"/>
        </w:rPr>
        <w:t xml:space="preserve"> в надлежащем состоянии. Периодически проводятся субботники с привлечением молодежи. На территории поселения расположены </w:t>
      </w:r>
      <w:r>
        <w:rPr>
          <w:rFonts w:ascii="Times New Roman" w:hAnsi="Times New Roman" w:cs="Times New Roman"/>
          <w:sz w:val="28"/>
          <w:szCs w:val="28"/>
        </w:rPr>
        <w:t>Обелиск и Памятник</w:t>
      </w:r>
      <w:r w:rsidR="009056E9">
        <w:rPr>
          <w:rFonts w:ascii="Times New Roman" w:hAnsi="Times New Roman" w:cs="Times New Roman"/>
          <w:sz w:val="28"/>
          <w:szCs w:val="28"/>
        </w:rPr>
        <w:t xml:space="preserve"> землякам воинам освободителям в ВОВ.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sz w:val="28"/>
          <w:szCs w:val="28"/>
        </w:rPr>
      </w:pPr>
      <w:r w:rsidRPr="005F7BED">
        <w:rPr>
          <w:rFonts w:ascii="Times New Roman" w:hAnsi="Times New Roman" w:cs="Times New Roman"/>
          <w:sz w:val="28"/>
          <w:szCs w:val="28"/>
        </w:rPr>
        <w:t xml:space="preserve"> </w:t>
      </w:r>
      <w:r w:rsidRPr="005F7BED">
        <w:rPr>
          <w:rFonts w:ascii="Times New Roman" w:hAnsi="Times New Roman" w:cs="Times New Roman"/>
          <w:b/>
          <w:sz w:val="28"/>
          <w:szCs w:val="28"/>
        </w:rPr>
        <w:t>(слайд №16)</w:t>
      </w:r>
    </w:p>
    <w:p w:rsidR="005F7BED" w:rsidRDefault="005F7BED" w:rsidP="00DC55F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BE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056E9">
        <w:rPr>
          <w:rFonts w:ascii="Times New Roman" w:hAnsi="Times New Roman" w:cs="Times New Roman"/>
          <w:sz w:val="28"/>
          <w:szCs w:val="28"/>
        </w:rPr>
        <w:t>Большое внимание Администрация поселения уделяет мероприятиям направленные на содержание,</w:t>
      </w:r>
      <w:r w:rsidRPr="005F7BED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056E9">
        <w:rPr>
          <w:rFonts w:ascii="Times New Roman" w:hAnsi="Times New Roman" w:cs="Times New Roman"/>
          <w:sz w:val="28"/>
          <w:szCs w:val="28"/>
        </w:rPr>
        <w:t xml:space="preserve"> и капитальный ремонт</w:t>
      </w:r>
      <w:r w:rsidRPr="005F7BED">
        <w:rPr>
          <w:rFonts w:ascii="Times New Roman" w:hAnsi="Times New Roman" w:cs="Times New Roman"/>
          <w:sz w:val="28"/>
          <w:szCs w:val="28"/>
        </w:rPr>
        <w:t xml:space="preserve"> </w:t>
      </w:r>
      <w:r w:rsidR="009056E9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5F7BED">
        <w:rPr>
          <w:rFonts w:ascii="Times New Roman" w:hAnsi="Times New Roman" w:cs="Times New Roman"/>
          <w:sz w:val="28"/>
          <w:szCs w:val="28"/>
        </w:rPr>
        <w:t xml:space="preserve">дорог местного значения. </w:t>
      </w:r>
    </w:p>
    <w:p w:rsidR="009056E9" w:rsidRPr="005F7BED" w:rsidRDefault="009056E9" w:rsidP="00DC55F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произведен капитальный ремонт автомобильных дорог по 14 улицам поселения. Протяженность асфальтобетонного покрытия составило 6356м.</w:t>
      </w:r>
      <w:r w:rsidR="007E1797">
        <w:rPr>
          <w:rFonts w:ascii="Times New Roman" w:hAnsi="Times New Roman" w:cs="Times New Roman"/>
          <w:sz w:val="28"/>
          <w:szCs w:val="28"/>
        </w:rPr>
        <w:t xml:space="preserve"> Это рекордные показатели за все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ED" w:rsidRPr="005F7BED" w:rsidRDefault="005F7BED" w:rsidP="00DC55F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На сегодняшний день, практически все дороги местного значения поселения имеют твердое покрытие.</w:t>
      </w:r>
      <w:r w:rsidR="007E17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F7BED" w:rsidRPr="005F7BED" w:rsidRDefault="005F7BED" w:rsidP="00DC55F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5F7BED" w:rsidRPr="005F7BED" w:rsidRDefault="005F7BED" w:rsidP="00DC55F0">
      <w:pPr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>(слайд №17)</w:t>
      </w:r>
    </w:p>
    <w:p w:rsidR="005F7BED" w:rsidRPr="005F7BED" w:rsidRDefault="005F7BED" w:rsidP="005F7BED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В 2019 году в поселении осуществлена модернизация уличного освещения. </w:t>
      </w:r>
      <w:r w:rsidR="007E17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освещение поселения светодиодное (373) фонаря. В течение 11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</w:t>
      </w:r>
      <w:r w:rsidR="007E17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есяцев 2024 года были заменены 32 светильника. В парке поселка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произведена замена </w:t>
      </w:r>
      <w:r w:rsidR="007E17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12 лампочек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1446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администрацию поступило 22 обращения по освещению. Все обращения рассмотрены.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F7BED" w:rsidRPr="005F7BED" w:rsidRDefault="005F7BED" w:rsidP="005F7BED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Территориальные о</w:t>
      </w:r>
      <w:r w:rsidR="0014469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бщественные самоуправления (ТОС</w:t>
      </w:r>
      <w:r w:rsidRPr="005F7BE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)</w:t>
      </w:r>
    </w:p>
    <w:p w:rsidR="005F7BED" w:rsidRPr="005F7BED" w:rsidRDefault="005F7BED" w:rsidP="005F7BE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(слайд №18)</w:t>
      </w:r>
    </w:p>
    <w:p w:rsidR="005F7BED" w:rsidRPr="005F7BED" w:rsidRDefault="005F7BED" w:rsidP="00DC55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На т</w:t>
      </w:r>
      <w:r w:rsidR="004425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ерритории Перелешинского городского</w:t>
      </w:r>
      <w:r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поселения зарегистрированы 5 ТОСов – Территориальных обществ</w:t>
      </w:r>
      <w:r w:rsidR="004425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енных самоуправлений. </w:t>
      </w:r>
    </w:p>
    <w:p w:rsidR="005F7BED" w:rsidRPr="002E62CF" w:rsidRDefault="004425DC" w:rsidP="00DC55F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В 2024</w:t>
      </w:r>
      <w:r w:rsidR="005F7BED"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ТОСами принято участие в 4 конкурсах АНО «Образ Будущего» и Ассоциации СМО Воронежской области. Все проекты прошли отбор, но на финальном этапе не смогли набрать необходимое количество баллов.</w:t>
      </w:r>
      <w:r w:rsidR="005F7BED" w:rsidRPr="005F7B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по взаимодействию с ТОС взята на контроль.</w:t>
      </w:r>
    </w:p>
    <w:p w:rsidR="005F7BED" w:rsidRPr="005F7BED" w:rsidRDefault="00C4576D" w:rsidP="00DC55F0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№19</w:t>
      </w:r>
      <w:r w:rsidR="005F7BED" w:rsidRPr="005F7BED">
        <w:rPr>
          <w:rFonts w:ascii="Times New Roman" w:hAnsi="Times New Roman" w:cs="Times New Roman"/>
          <w:b/>
          <w:sz w:val="28"/>
          <w:szCs w:val="28"/>
        </w:rPr>
        <w:t>)</w:t>
      </w:r>
    </w:p>
    <w:p w:rsidR="005F7BED" w:rsidRPr="005F7BED" w:rsidRDefault="005F7BED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ED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2E62CF">
        <w:rPr>
          <w:rFonts w:ascii="Times New Roman" w:hAnsi="Times New Roman" w:cs="Times New Roman"/>
          <w:b/>
          <w:sz w:val="28"/>
          <w:szCs w:val="28"/>
        </w:rPr>
        <w:t xml:space="preserve"> развития Перелешинского городского</w:t>
      </w:r>
      <w:r w:rsidRPr="005F7BE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2E62CF">
        <w:rPr>
          <w:rFonts w:ascii="Times New Roman" w:hAnsi="Times New Roman" w:cs="Times New Roman"/>
          <w:b/>
          <w:sz w:val="28"/>
          <w:szCs w:val="28"/>
        </w:rPr>
        <w:t xml:space="preserve"> и основные направления деятельности органа местного самоуправления</w:t>
      </w:r>
      <w:r w:rsidRPr="005F7BED">
        <w:rPr>
          <w:rFonts w:ascii="Times New Roman" w:hAnsi="Times New Roman" w:cs="Times New Roman"/>
          <w:b/>
          <w:sz w:val="28"/>
          <w:szCs w:val="28"/>
        </w:rPr>
        <w:t xml:space="preserve"> на 2025 г</w:t>
      </w:r>
      <w:r w:rsidR="002E62CF">
        <w:rPr>
          <w:rFonts w:ascii="Times New Roman" w:hAnsi="Times New Roman" w:cs="Times New Roman"/>
          <w:b/>
          <w:sz w:val="28"/>
          <w:szCs w:val="28"/>
        </w:rPr>
        <w:t>од</w:t>
      </w:r>
      <w:r w:rsidR="00DC55F0">
        <w:rPr>
          <w:rFonts w:ascii="Times New Roman" w:hAnsi="Times New Roman" w:cs="Times New Roman"/>
          <w:b/>
          <w:sz w:val="28"/>
          <w:szCs w:val="28"/>
        </w:rPr>
        <w:t>.</w:t>
      </w:r>
      <w:r w:rsidRPr="005F7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5F7BED" w:rsidRPr="005F7BED" w:rsidRDefault="00097E3C" w:rsidP="005F7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2E62CF">
        <w:rPr>
          <w:rFonts w:ascii="Times New Roman" w:hAnsi="Times New Roman" w:cs="Times New Roman"/>
          <w:b/>
          <w:bCs/>
          <w:sz w:val="28"/>
          <w:szCs w:val="28"/>
        </w:rPr>
        <w:t xml:space="preserve">начимыми </w:t>
      </w:r>
      <w:r w:rsidR="007E65F3">
        <w:rPr>
          <w:rFonts w:ascii="Times New Roman" w:hAnsi="Times New Roman" w:cs="Times New Roman"/>
          <w:b/>
          <w:bCs/>
          <w:sz w:val="28"/>
          <w:szCs w:val="28"/>
        </w:rPr>
        <w:t>направлениями</w:t>
      </w:r>
      <w:r w:rsidR="005F7BED" w:rsidRPr="005F7BED">
        <w:rPr>
          <w:rFonts w:ascii="Times New Roman" w:hAnsi="Times New Roman" w:cs="Times New Roman"/>
          <w:b/>
          <w:bCs/>
          <w:sz w:val="28"/>
          <w:szCs w:val="28"/>
        </w:rPr>
        <w:t xml:space="preserve"> на 2025 год являются:</w:t>
      </w:r>
    </w:p>
    <w:p w:rsidR="007E65F3" w:rsidRDefault="005F7BED" w:rsidP="005F7B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F3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E62CF" w:rsidRPr="00AF1F32">
        <w:rPr>
          <w:rFonts w:ascii="Times New Roman" w:hAnsi="Times New Roman" w:cs="Times New Roman"/>
          <w:sz w:val="28"/>
          <w:szCs w:val="28"/>
        </w:rPr>
        <w:t xml:space="preserve"> и капитальный ремонт автомобильных дорог местного значения (планируется заасфальтировать 1948 метров дорог, защебенить 2290 метров и </w:t>
      </w:r>
      <w:r w:rsidR="00B419E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F1F32" w:rsidRPr="00AF1F3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E62CF" w:rsidRPr="00AF1F32">
        <w:rPr>
          <w:rFonts w:ascii="Times New Roman" w:hAnsi="Times New Roman" w:cs="Times New Roman"/>
          <w:sz w:val="28"/>
          <w:szCs w:val="28"/>
        </w:rPr>
        <w:t>тротуаров 1348 метров</w:t>
      </w:r>
      <w:r w:rsidR="00AF1F32" w:rsidRPr="00AF1F32">
        <w:rPr>
          <w:rFonts w:ascii="Times New Roman" w:hAnsi="Times New Roman" w:cs="Times New Roman"/>
          <w:sz w:val="28"/>
          <w:szCs w:val="28"/>
        </w:rPr>
        <w:t>).</w:t>
      </w:r>
    </w:p>
    <w:p w:rsidR="007E65F3" w:rsidRPr="007E65F3" w:rsidRDefault="002E62CF" w:rsidP="007E65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F3">
        <w:rPr>
          <w:rFonts w:ascii="Times New Roman" w:hAnsi="Times New Roman" w:cs="Times New Roman"/>
          <w:sz w:val="28"/>
          <w:szCs w:val="28"/>
        </w:rPr>
        <w:t>Участие в  региональных п</w:t>
      </w:r>
      <w:r w:rsidR="005F7BED" w:rsidRPr="007E65F3">
        <w:rPr>
          <w:rFonts w:ascii="Times New Roman" w:hAnsi="Times New Roman" w:cs="Times New Roman"/>
          <w:sz w:val="28"/>
          <w:szCs w:val="28"/>
        </w:rPr>
        <w:t>рограмм</w:t>
      </w:r>
      <w:r w:rsidRPr="007E65F3">
        <w:rPr>
          <w:rFonts w:ascii="Times New Roman" w:hAnsi="Times New Roman" w:cs="Times New Roman"/>
          <w:sz w:val="28"/>
          <w:szCs w:val="28"/>
        </w:rPr>
        <w:t>ах (планируется участие в</w:t>
      </w:r>
      <w:r w:rsidR="007E65F3" w:rsidRPr="007E65F3">
        <w:rPr>
          <w:rFonts w:ascii="Times New Roman" w:hAnsi="Times New Roman" w:cs="Times New Roman"/>
          <w:sz w:val="28"/>
          <w:szCs w:val="28"/>
        </w:rPr>
        <w:t xml:space="preserve"> </w:t>
      </w:r>
      <w:r w:rsidR="007E65F3">
        <w:rPr>
          <w:rFonts w:ascii="Times New Roman" w:hAnsi="Times New Roman" w:cs="Times New Roman"/>
          <w:sz w:val="28"/>
          <w:szCs w:val="28"/>
        </w:rPr>
        <w:t>5 программах). 1.</w:t>
      </w:r>
      <w:r w:rsidR="007E65F3" w:rsidRPr="007E65F3">
        <w:rPr>
          <w:rFonts w:ascii="Times New Roman" w:hAnsi="Times New Roman" w:cs="Times New Roman"/>
          <w:sz w:val="28"/>
          <w:szCs w:val="28"/>
        </w:rPr>
        <w:t>Содействие в содержании общественных благоустроенных пространств.</w:t>
      </w:r>
      <w:r w:rsidR="007E65F3">
        <w:rPr>
          <w:rFonts w:ascii="Times New Roman" w:hAnsi="Times New Roman" w:cs="Times New Roman"/>
          <w:sz w:val="28"/>
          <w:szCs w:val="28"/>
        </w:rPr>
        <w:t xml:space="preserve"> 2.</w:t>
      </w:r>
      <w:r w:rsidR="007E65F3" w:rsidRPr="007E65F3">
        <w:rPr>
          <w:rFonts w:ascii="Times New Roman" w:hAnsi="Times New Roman" w:cs="Times New Roman"/>
          <w:sz w:val="28"/>
          <w:szCs w:val="28"/>
        </w:rPr>
        <w:t>Реализация проектов по поддержке  местных инициатив на территории муниципальных образований Воронежской области.</w:t>
      </w:r>
      <w:r w:rsidR="007E65F3">
        <w:rPr>
          <w:rFonts w:ascii="Times New Roman" w:hAnsi="Times New Roman" w:cs="Times New Roman"/>
          <w:sz w:val="28"/>
          <w:szCs w:val="28"/>
        </w:rPr>
        <w:t xml:space="preserve"> 3.</w:t>
      </w:r>
      <w:r w:rsidR="007E65F3" w:rsidRPr="007E65F3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территорий.</w:t>
      </w:r>
    </w:p>
    <w:p w:rsidR="005F7BED" w:rsidRPr="005F7BED" w:rsidRDefault="007E65F3" w:rsidP="007E65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E65F3">
        <w:rPr>
          <w:rFonts w:ascii="Times New Roman" w:hAnsi="Times New Roman" w:cs="Times New Roman"/>
          <w:sz w:val="28"/>
          <w:szCs w:val="28"/>
        </w:rPr>
        <w:t>Участие в конкурсах Ассоциации ОМСУ.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7E65F3">
        <w:rPr>
          <w:rFonts w:ascii="Times New Roman" w:hAnsi="Times New Roman" w:cs="Times New Roman"/>
          <w:sz w:val="28"/>
          <w:szCs w:val="28"/>
        </w:rPr>
        <w:t xml:space="preserve">Участие в конкурсах АНО «Образ будущего». </w:t>
      </w:r>
    </w:p>
    <w:p w:rsidR="007E65F3" w:rsidRDefault="00097E3C" w:rsidP="005F7B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5F7BED" w:rsidRPr="007E65F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E65F3">
        <w:rPr>
          <w:rFonts w:ascii="Times New Roman" w:hAnsi="Times New Roman" w:cs="Times New Roman"/>
          <w:sz w:val="28"/>
          <w:szCs w:val="28"/>
        </w:rPr>
        <w:t>парка</w:t>
      </w:r>
      <w:r>
        <w:rPr>
          <w:rFonts w:ascii="Times New Roman" w:hAnsi="Times New Roman" w:cs="Times New Roman"/>
          <w:sz w:val="28"/>
          <w:szCs w:val="28"/>
        </w:rPr>
        <w:t xml:space="preserve"> и ул. Ленина. </w:t>
      </w:r>
    </w:p>
    <w:p w:rsidR="005F7BED" w:rsidRPr="005913B3" w:rsidRDefault="007E65F3" w:rsidP="005F7B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F3">
        <w:rPr>
          <w:rFonts w:ascii="Times New Roman" w:hAnsi="Times New Roman" w:cs="Times New Roman"/>
          <w:bCs/>
          <w:color w:val="000000"/>
          <w:sz w:val="28"/>
          <w:szCs w:val="28"/>
        </w:rPr>
        <w:t>Благоус</w:t>
      </w:r>
      <w:r w:rsidR="00B419EA">
        <w:rPr>
          <w:rFonts w:ascii="Times New Roman" w:hAnsi="Times New Roman" w:cs="Times New Roman"/>
          <w:bCs/>
          <w:color w:val="000000"/>
          <w:sz w:val="28"/>
          <w:szCs w:val="28"/>
        </w:rPr>
        <w:t>тройство территории двора домов</w:t>
      </w:r>
      <w:r w:rsidRPr="007E6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28,30 по ул. Советская</w:t>
      </w:r>
      <w:r w:rsidR="005913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р.п. Перелешинский</w:t>
      </w:r>
      <w:r w:rsidR="00097E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F7BED" w:rsidRPr="007E6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913B3" w:rsidRDefault="00097E3C" w:rsidP="005F7B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и содержание мест памяти воинов земляков</w:t>
      </w:r>
      <w:r w:rsidR="00B25325">
        <w:rPr>
          <w:rFonts w:ascii="Times New Roman" w:hAnsi="Times New Roman" w:cs="Times New Roman"/>
          <w:sz w:val="28"/>
          <w:szCs w:val="28"/>
        </w:rPr>
        <w:t xml:space="preserve"> погибших в ВОВ и подготовка и проведения праздничных мероприятий посвященных 80 Годовщине Победы в ВОВ. </w:t>
      </w:r>
    </w:p>
    <w:p w:rsidR="00097E3C" w:rsidRDefault="00097E3C" w:rsidP="005F7B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участников СВО и их семей.</w:t>
      </w:r>
    </w:p>
    <w:p w:rsidR="00B25325" w:rsidRPr="00DC55F0" w:rsidRDefault="00097E3C" w:rsidP="00DC55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показателей эффективности развития Перелешинского городского поселения Панинского муниципального района на 2025 год в рамках СОГЛАШЕНИЯ между администрацией Панинского муниципального района и администрацией Перелешинского городского поселения</w:t>
      </w:r>
      <w:r w:rsidRPr="00097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 о достижении значений показателей эффективности заключенного 29.11.2024 года.</w:t>
      </w:r>
    </w:p>
    <w:p w:rsidR="00B25325" w:rsidRDefault="002E62CF" w:rsidP="002E62CF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Уважаемы</w:t>
      </w:r>
      <w:r w:rsidR="00E06A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 Депутаты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! Администрацией Перелешинского городского поселения за истекший период проделана большая работа по улучшению </w:t>
      </w:r>
      <w:r w:rsidR="00AB4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качества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жизни жителей поселения. Все вопросы и задачи, которые были рассмотрены и выполнены в докладе не прозвучали, но уверяю что, каждое обращение и заявление жителей поселения не остаются без рассмотрения и решения.</w:t>
      </w:r>
    </w:p>
    <w:p w:rsidR="002E62CF" w:rsidRDefault="00B25325" w:rsidP="002E62CF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Хотел поблагодарить Вас</w:t>
      </w:r>
      <w:r w:rsidR="00654B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поддержку и внимание к Перелешинскому городскому поселению</w:t>
      </w:r>
      <w:r w:rsidR="00E06A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Администрация Перелешинского городского поселения Панинского муниципального района Воронежской области способна выполнять поставленные задачи.   </w:t>
      </w:r>
      <w:r w:rsidR="002E62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F7BED" w:rsidRPr="005F7BED" w:rsidRDefault="005F7BED" w:rsidP="005F7BED">
      <w:pPr>
        <w:rPr>
          <w:rFonts w:ascii="Times New Roman" w:hAnsi="Times New Roman" w:cs="Times New Roman"/>
          <w:sz w:val="28"/>
          <w:szCs w:val="28"/>
        </w:rPr>
      </w:pPr>
    </w:p>
    <w:p w:rsidR="005F7BED" w:rsidRPr="005F7BED" w:rsidRDefault="005F7BED" w:rsidP="005F7BE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Спасибо за внимание! </w:t>
      </w:r>
    </w:p>
    <w:p w:rsidR="005F7BED" w:rsidRPr="005F7BED" w:rsidRDefault="005F7BED" w:rsidP="005F7BED">
      <w:pPr>
        <w:rPr>
          <w:rFonts w:ascii="Times New Roman" w:hAnsi="Times New Roman" w:cs="Times New Roman"/>
          <w:sz w:val="28"/>
          <w:szCs w:val="28"/>
        </w:rPr>
      </w:pPr>
    </w:p>
    <w:p w:rsidR="005F7BED" w:rsidRPr="005F7BED" w:rsidRDefault="005F7BED" w:rsidP="005F7BED">
      <w:pPr>
        <w:rPr>
          <w:rFonts w:ascii="Times New Roman" w:hAnsi="Times New Roman" w:cs="Times New Roman"/>
          <w:sz w:val="28"/>
          <w:szCs w:val="28"/>
        </w:rPr>
      </w:pPr>
    </w:p>
    <w:p w:rsidR="00A67D94" w:rsidRPr="005F7BED" w:rsidRDefault="00A67D94">
      <w:pPr>
        <w:rPr>
          <w:rFonts w:ascii="Times New Roman" w:hAnsi="Times New Roman" w:cs="Times New Roman"/>
          <w:sz w:val="28"/>
          <w:szCs w:val="28"/>
        </w:rPr>
      </w:pPr>
    </w:p>
    <w:sectPr w:rsidR="00A67D94" w:rsidRPr="005F7BED" w:rsidSect="00E9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20" w:rsidRDefault="00D42E20" w:rsidP="001D79BF">
      <w:pPr>
        <w:spacing w:after="0" w:line="240" w:lineRule="auto"/>
      </w:pPr>
      <w:r>
        <w:separator/>
      </w:r>
    </w:p>
  </w:endnote>
  <w:endnote w:type="continuationSeparator" w:id="0">
    <w:p w:rsidR="00D42E20" w:rsidRDefault="00D42E20" w:rsidP="001D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20" w:rsidRDefault="00D42E20" w:rsidP="001D79BF">
      <w:pPr>
        <w:spacing w:after="0" w:line="240" w:lineRule="auto"/>
      </w:pPr>
      <w:r>
        <w:separator/>
      </w:r>
    </w:p>
  </w:footnote>
  <w:footnote w:type="continuationSeparator" w:id="0">
    <w:p w:rsidR="00D42E20" w:rsidRDefault="00D42E20" w:rsidP="001D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A56"/>
    <w:multiLevelType w:val="hybridMultilevel"/>
    <w:tmpl w:val="3CD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4D42"/>
    <w:multiLevelType w:val="hybridMultilevel"/>
    <w:tmpl w:val="458A1886"/>
    <w:lvl w:ilvl="0" w:tplc="3AA64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CCA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507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C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48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C1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88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E1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8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6635A"/>
    <w:multiLevelType w:val="hybridMultilevel"/>
    <w:tmpl w:val="D70A11A4"/>
    <w:lvl w:ilvl="0" w:tplc="6520F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1BCE"/>
    <w:multiLevelType w:val="hybridMultilevel"/>
    <w:tmpl w:val="7692358E"/>
    <w:lvl w:ilvl="0" w:tplc="0FE2C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D43611"/>
    <w:multiLevelType w:val="hybridMultilevel"/>
    <w:tmpl w:val="D88C056A"/>
    <w:lvl w:ilvl="0" w:tplc="34807F8E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93168"/>
    <w:multiLevelType w:val="hybridMultilevel"/>
    <w:tmpl w:val="1E40CEB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33C2F25"/>
    <w:multiLevelType w:val="hybridMultilevel"/>
    <w:tmpl w:val="A9EAFB9E"/>
    <w:lvl w:ilvl="0" w:tplc="A94AF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34A31"/>
    <w:multiLevelType w:val="hybridMultilevel"/>
    <w:tmpl w:val="D55CD264"/>
    <w:lvl w:ilvl="0" w:tplc="CDCC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B9E2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28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29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26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4F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C6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4E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03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BED"/>
    <w:rsid w:val="000563C9"/>
    <w:rsid w:val="00082392"/>
    <w:rsid w:val="00097235"/>
    <w:rsid w:val="00097E3C"/>
    <w:rsid w:val="000D2DBB"/>
    <w:rsid w:val="00137966"/>
    <w:rsid w:val="0014469B"/>
    <w:rsid w:val="0016043E"/>
    <w:rsid w:val="001C27A3"/>
    <w:rsid w:val="001D79BF"/>
    <w:rsid w:val="001E0448"/>
    <w:rsid w:val="00220276"/>
    <w:rsid w:val="00224552"/>
    <w:rsid w:val="0022565D"/>
    <w:rsid w:val="0025334C"/>
    <w:rsid w:val="0025769E"/>
    <w:rsid w:val="002B756D"/>
    <w:rsid w:val="002C2062"/>
    <w:rsid w:val="002E62CF"/>
    <w:rsid w:val="002F7C67"/>
    <w:rsid w:val="00302404"/>
    <w:rsid w:val="00313021"/>
    <w:rsid w:val="0031711E"/>
    <w:rsid w:val="00317FF6"/>
    <w:rsid w:val="00333EB8"/>
    <w:rsid w:val="003438BC"/>
    <w:rsid w:val="00352F37"/>
    <w:rsid w:val="003627FF"/>
    <w:rsid w:val="003D1EA5"/>
    <w:rsid w:val="003E5812"/>
    <w:rsid w:val="00406D83"/>
    <w:rsid w:val="00411D84"/>
    <w:rsid w:val="004425DC"/>
    <w:rsid w:val="0045400F"/>
    <w:rsid w:val="00481D84"/>
    <w:rsid w:val="00494CB4"/>
    <w:rsid w:val="00497B93"/>
    <w:rsid w:val="004D3209"/>
    <w:rsid w:val="004E1BCC"/>
    <w:rsid w:val="005159CB"/>
    <w:rsid w:val="005913B3"/>
    <w:rsid w:val="005D17DF"/>
    <w:rsid w:val="005D5E72"/>
    <w:rsid w:val="005F7BED"/>
    <w:rsid w:val="0062640A"/>
    <w:rsid w:val="00654B2A"/>
    <w:rsid w:val="006725FE"/>
    <w:rsid w:val="006C0D39"/>
    <w:rsid w:val="007239FC"/>
    <w:rsid w:val="00740C17"/>
    <w:rsid w:val="007449C5"/>
    <w:rsid w:val="007937E8"/>
    <w:rsid w:val="007E1797"/>
    <w:rsid w:val="007E65F3"/>
    <w:rsid w:val="007E6F2D"/>
    <w:rsid w:val="00825989"/>
    <w:rsid w:val="0082785E"/>
    <w:rsid w:val="00881395"/>
    <w:rsid w:val="008A4F12"/>
    <w:rsid w:val="009056E9"/>
    <w:rsid w:val="00954037"/>
    <w:rsid w:val="009F7FC1"/>
    <w:rsid w:val="00A11092"/>
    <w:rsid w:val="00A15669"/>
    <w:rsid w:val="00A311D4"/>
    <w:rsid w:val="00A44248"/>
    <w:rsid w:val="00A5215D"/>
    <w:rsid w:val="00A67D94"/>
    <w:rsid w:val="00A732F3"/>
    <w:rsid w:val="00A94979"/>
    <w:rsid w:val="00AB4E71"/>
    <w:rsid w:val="00AC5AF8"/>
    <w:rsid w:val="00AF1F32"/>
    <w:rsid w:val="00B25325"/>
    <w:rsid w:val="00B419EA"/>
    <w:rsid w:val="00B81A75"/>
    <w:rsid w:val="00BA3E4B"/>
    <w:rsid w:val="00BC51A2"/>
    <w:rsid w:val="00BE7213"/>
    <w:rsid w:val="00BF6C0F"/>
    <w:rsid w:val="00C4576D"/>
    <w:rsid w:val="00C46DA1"/>
    <w:rsid w:val="00CB3B2F"/>
    <w:rsid w:val="00D21BC8"/>
    <w:rsid w:val="00D243D0"/>
    <w:rsid w:val="00D42E20"/>
    <w:rsid w:val="00D67E14"/>
    <w:rsid w:val="00DC4892"/>
    <w:rsid w:val="00DC55F0"/>
    <w:rsid w:val="00DE4DF5"/>
    <w:rsid w:val="00E06A21"/>
    <w:rsid w:val="00E06BDB"/>
    <w:rsid w:val="00E6650A"/>
    <w:rsid w:val="00E94068"/>
    <w:rsid w:val="00EA789A"/>
    <w:rsid w:val="00ED50AF"/>
    <w:rsid w:val="00F02E49"/>
    <w:rsid w:val="00F03F4A"/>
    <w:rsid w:val="00F83CB5"/>
    <w:rsid w:val="00FB03EF"/>
    <w:rsid w:val="00FC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68"/>
  </w:style>
  <w:style w:type="paragraph" w:styleId="4">
    <w:name w:val="heading 4"/>
    <w:basedOn w:val="a"/>
    <w:next w:val="a"/>
    <w:link w:val="40"/>
    <w:qFormat/>
    <w:rsid w:val="007E65F3"/>
    <w:pPr>
      <w:keepNext/>
      <w:framePr w:hSpace="180" w:wrap="around" w:vAnchor="text" w:hAnchor="text" w:y="1"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F7BE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5F7B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">
    <w:name w:val="normal"/>
    <w:basedOn w:val="a"/>
    <w:rsid w:val="003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302404"/>
  </w:style>
  <w:style w:type="paragraph" w:customStyle="1" w:styleId="normal00200028web0029">
    <w:name w:val="normal_0020_0028web_0029"/>
    <w:basedOn w:val="a"/>
    <w:rsid w:val="003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302404"/>
  </w:style>
  <w:style w:type="paragraph" w:styleId="a6">
    <w:name w:val="List Paragraph"/>
    <w:basedOn w:val="a"/>
    <w:uiPriority w:val="34"/>
    <w:qFormat/>
    <w:rsid w:val="00CB3B2F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rsid w:val="007E65F3"/>
    <w:rPr>
      <w:rFonts w:ascii="Times New Roman" w:eastAsia="Arial Unicode MS" w:hAnsi="Times New Roman" w:cs="Times New Roman"/>
      <w:sz w:val="20"/>
      <w:szCs w:val="24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D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9BF"/>
  </w:style>
  <w:style w:type="paragraph" w:styleId="a9">
    <w:name w:val="footer"/>
    <w:basedOn w:val="a"/>
    <w:link w:val="aa"/>
    <w:uiPriority w:val="99"/>
    <w:semiHidden/>
    <w:unhideWhenUsed/>
    <w:rsid w:val="001D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7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12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pereleshin</cp:lastModifiedBy>
  <cp:revision>48</cp:revision>
  <cp:lastPrinted>2025-01-10T12:19:00Z</cp:lastPrinted>
  <dcterms:created xsi:type="dcterms:W3CDTF">2024-11-18T07:43:00Z</dcterms:created>
  <dcterms:modified xsi:type="dcterms:W3CDTF">2025-03-10T13:12:00Z</dcterms:modified>
</cp:coreProperties>
</file>